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A5BC" w14:textId="77777777" w:rsidR="00313418" w:rsidRPr="005C4AAC" w:rsidRDefault="00313418" w:rsidP="003268B1">
      <w:pPr>
        <w:spacing w:after="0" w:line="240" w:lineRule="auto"/>
        <w:jc w:val="center"/>
        <w:rPr>
          <w:rFonts w:cs="Times New Roman"/>
          <w:b/>
          <w:szCs w:val="24"/>
          <w:u w:val="single"/>
        </w:rPr>
      </w:pPr>
      <w:r w:rsidRPr="005C4AAC">
        <w:rPr>
          <w:rFonts w:cs="Times New Roman"/>
          <w:b/>
          <w:szCs w:val="24"/>
        </w:rPr>
        <w:t>Firefighters’ Pension Investment Fund</w:t>
      </w:r>
      <w:r w:rsidRPr="005C4AAC">
        <w:rPr>
          <w:rFonts w:cs="Times New Roman"/>
          <w:b/>
          <w:szCs w:val="24"/>
        </w:rPr>
        <w:br/>
      </w:r>
      <w:r w:rsidRPr="005C4AAC">
        <w:rPr>
          <w:rFonts w:cs="Times New Roman"/>
          <w:b/>
          <w:szCs w:val="24"/>
          <w:u w:val="single"/>
        </w:rPr>
        <w:t>Board of Trustees</w:t>
      </w:r>
    </w:p>
    <w:p w14:paraId="1FBFD56C" w14:textId="77777777" w:rsidR="00313418" w:rsidRPr="005C4AAC" w:rsidRDefault="00313418" w:rsidP="003268B1">
      <w:pPr>
        <w:pStyle w:val="ListParagraph"/>
        <w:spacing w:after="0"/>
        <w:ind w:left="1080"/>
        <w:jc w:val="center"/>
        <w:rPr>
          <w:rFonts w:ascii="Times New Roman" w:hAnsi="Times New Roman" w:cs="Times New Roman"/>
          <w:b/>
          <w:sz w:val="24"/>
          <w:szCs w:val="24"/>
          <w:u w:val="single"/>
        </w:rPr>
      </w:pPr>
    </w:p>
    <w:p w14:paraId="1D6B4596" w14:textId="77777777" w:rsidR="00313418" w:rsidRPr="005C4AAC" w:rsidRDefault="00313418" w:rsidP="003268B1">
      <w:pPr>
        <w:spacing w:after="0" w:line="240" w:lineRule="auto"/>
        <w:jc w:val="center"/>
        <w:rPr>
          <w:rFonts w:cs="Times New Roman"/>
          <w:b/>
          <w:szCs w:val="24"/>
        </w:rPr>
      </w:pPr>
      <w:r w:rsidRPr="005C4AAC">
        <w:rPr>
          <w:rFonts w:cs="Times New Roman"/>
          <w:b/>
          <w:szCs w:val="24"/>
        </w:rPr>
        <w:t>MINUTES OF MEETING</w:t>
      </w:r>
    </w:p>
    <w:p w14:paraId="37594B8F" w14:textId="77777777" w:rsidR="00313418" w:rsidRPr="005C4AAC" w:rsidRDefault="00313418" w:rsidP="003268B1">
      <w:pPr>
        <w:pStyle w:val="ListParagraph"/>
        <w:spacing w:after="0"/>
        <w:ind w:left="1080"/>
        <w:jc w:val="center"/>
        <w:rPr>
          <w:rFonts w:ascii="Times New Roman" w:hAnsi="Times New Roman" w:cs="Times New Roman"/>
          <w:b/>
          <w:sz w:val="24"/>
          <w:szCs w:val="24"/>
        </w:rPr>
      </w:pPr>
    </w:p>
    <w:p w14:paraId="2E19A31B" w14:textId="4D0F611C" w:rsidR="008E3A64" w:rsidRPr="00B22B6A" w:rsidRDefault="00B22A1E" w:rsidP="003268B1">
      <w:pPr>
        <w:spacing w:after="0" w:line="240" w:lineRule="auto"/>
        <w:jc w:val="center"/>
        <w:rPr>
          <w:rFonts w:cs="Times New Roman"/>
          <w:szCs w:val="24"/>
        </w:rPr>
      </w:pPr>
      <w:r w:rsidRPr="00B22B6A">
        <w:rPr>
          <w:rFonts w:cs="Times New Roman"/>
          <w:szCs w:val="24"/>
        </w:rPr>
        <w:t xml:space="preserve">Friday, </w:t>
      </w:r>
      <w:r w:rsidR="002477F3">
        <w:rPr>
          <w:rFonts w:cs="Times New Roman"/>
          <w:szCs w:val="24"/>
        </w:rPr>
        <w:t>March 19</w:t>
      </w:r>
      <w:r w:rsidRPr="00B22B6A">
        <w:rPr>
          <w:rFonts w:cs="Times New Roman"/>
          <w:szCs w:val="24"/>
        </w:rPr>
        <w:t>, 2021</w:t>
      </w:r>
    </w:p>
    <w:p w14:paraId="289311B6" w14:textId="61DE1557" w:rsidR="008E3A64" w:rsidRPr="00B22B6A" w:rsidRDefault="008E3A64" w:rsidP="003268B1">
      <w:pPr>
        <w:spacing w:after="0" w:line="240" w:lineRule="auto"/>
        <w:jc w:val="center"/>
        <w:rPr>
          <w:rFonts w:cs="Times New Roman"/>
          <w:szCs w:val="24"/>
        </w:rPr>
      </w:pPr>
      <w:r w:rsidRPr="00B22B6A">
        <w:rPr>
          <w:rFonts w:cs="Times New Roman"/>
          <w:szCs w:val="24"/>
        </w:rPr>
        <w:t>9:00 a.m.</w:t>
      </w:r>
    </w:p>
    <w:p w14:paraId="2D1B30DC" w14:textId="77777777" w:rsidR="008E3A64" w:rsidRPr="00B22B6A" w:rsidRDefault="008E3A64" w:rsidP="003268B1">
      <w:pPr>
        <w:spacing w:after="0" w:line="240" w:lineRule="auto"/>
        <w:jc w:val="center"/>
        <w:rPr>
          <w:rFonts w:cs="Times New Roman"/>
          <w:szCs w:val="24"/>
        </w:rPr>
      </w:pPr>
    </w:p>
    <w:p w14:paraId="44697F42" w14:textId="77777777" w:rsidR="002477F3" w:rsidRPr="006D43A2" w:rsidRDefault="002477F3" w:rsidP="002477F3">
      <w:pPr>
        <w:spacing w:after="0" w:line="240" w:lineRule="auto"/>
        <w:jc w:val="center"/>
        <w:rPr>
          <w:rFonts w:cs="Times New Roman"/>
          <w:b/>
          <w:szCs w:val="24"/>
        </w:rPr>
      </w:pPr>
      <w:r w:rsidRPr="006D43A2">
        <w:rPr>
          <w:rFonts w:cs="Times New Roman"/>
          <w:b/>
          <w:szCs w:val="24"/>
          <w:u w:val="single"/>
        </w:rPr>
        <w:t>Videoconference</w:t>
      </w:r>
      <w:r w:rsidRPr="006D43A2">
        <w:rPr>
          <w:rFonts w:cs="Times New Roman"/>
          <w:b/>
          <w:szCs w:val="24"/>
        </w:rPr>
        <w:t>:</w:t>
      </w:r>
    </w:p>
    <w:p w14:paraId="1E43E05E" w14:textId="77777777" w:rsidR="002477F3" w:rsidRPr="006D43A2" w:rsidRDefault="002A6C64" w:rsidP="002477F3">
      <w:pPr>
        <w:jc w:val="center"/>
        <w:rPr>
          <w:rFonts w:cs="Times New Roman"/>
          <w:szCs w:val="24"/>
        </w:rPr>
      </w:pPr>
      <w:hyperlink r:id="rId8" w:history="1">
        <w:r w:rsidR="002477F3" w:rsidRPr="006D43A2">
          <w:rPr>
            <w:rStyle w:val="Hyperlink"/>
            <w:rFonts w:cs="Times New Roman"/>
            <w:szCs w:val="24"/>
          </w:rPr>
          <w:t>https://us02web.zoom.us/j/87454168180?pwd=NXc4VUZPR0YvczE3NlRLWVBNMjRhZz09</w:t>
        </w:r>
      </w:hyperlink>
    </w:p>
    <w:p w14:paraId="2D034460" w14:textId="70371DE1" w:rsidR="002477F3" w:rsidRPr="006D43A2" w:rsidRDefault="002477F3" w:rsidP="002477F3">
      <w:pPr>
        <w:spacing w:after="0" w:line="240" w:lineRule="auto"/>
        <w:jc w:val="center"/>
        <w:rPr>
          <w:rFonts w:cs="Times New Roman"/>
          <w:szCs w:val="24"/>
          <w:u w:val="single"/>
        </w:rPr>
      </w:pPr>
      <w:r w:rsidRPr="006D43A2">
        <w:rPr>
          <w:rFonts w:cs="Times New Roman"/>
          <w:szCs w:val="24"/>
        </w:rPr>
        <w:t xml:space="preserve">Meeting ID: </w:t>
      </w:r>
      <w:r w:rsidRPr="006D43A2">
        <w:rPr>
          <w:rFonts w:cs="Times New Roman"/>
          <w:szCs w:val="24"/>
          <w:u w:val="single"/>
        </w:rPr>
        <w:t>8</w:t>
      </w:r>
      <w:r w:rsidR="00ED74D5">
        <w:rPr>
          <w:rFonts w:cs="Times New Roman"/>
          <w:szCs w:val="24"/>
          <w:u w:val="single"/>
        </w:rPr>
        <w:t>74</w:t>
      </w:r>
      <w:r w:rsidRPr="006D43A2">
        <w:rPr>
          <w:rFonts w:cs="Times New Roman"/>
          <w:szCs w:val="24"/>
          <w:u w:val="single"/>
        </w:rPr>
        <w:t xml:space="preserve"> 5416 8180</w:t>
      </w:r>
    </w:p>
    <w:p w14:paraId="7162E2A0" w14:textId="77777777" w:rsidR="002477F3" w:rsidRPr="006D43A2" w:rsidRDefault="002477F3" w:rsidP="002477F3">
      <w:pPr>
        <w:spacing w:after="0" w:line="240" w:lineRule="auto"/>
        <w:jc w:val="center"/>
        <w:rPr>
          <w:rFonts w:cs="Times New Roman"/>
          <w:szCs w:val="24"/>
          <w:u w:val="single"/>
        </w:rPr>
      </w:pPr>
      <w:r w:rsidRPr="006D43A2">
        <w:rPr>
          <w:rFonts w:cs="Times New Roman"/>
          <w:szCs w:val="24"/>
        </w:rPr>
        <w:t xml:space="preserve">Password: </w:t>
      </w:r>
      <w:r w:rsidRPr="006D43A2">
        <w:rPr>
          <w:rFonts w:cs="Times New Roman"/>
          <w:szCs w:val="24"/>
          <w:u w:val="single"/>
        </w:rPr>
        <w:t>380307</w:t>
      </w:r>
    </w:p>
    <w:p w14:paraId="799D0676" w14:textId="77777777" w:rsidR="002477F3" w:rsidRPr="006D43A2" w:rsidRDefault="002477F3" w:rsidP="002477F3">
      <w:pPr>
        <w:spacing w:after="0" w:line="240" w:lineRule="auto"/>
        <w:jc w:val="center"/>
        <w:rPr>
          <w:rFonts w:cs="Times New Roman"/>
          <w:szCs w:val="24"/>
        </w:rPr>
      </w:pPr>
    </w:p>
    <w:p w14:paraId="180DE444" w14:textId="77777777" w:rsidR="002477F3" w:rsidRPr="006D43A2" w:rsidRDefault="002477F3" w:rsidP="002477F3">
      <w:pPr>
        <w:spacing w:after="0" w:line="240" w:lineRule="auto"/>
        <w:jc w:val="center"/>
        <w:rPr>
          <w:rFonts w:cs="Times New Roman"/>
          <w:b/>
          <w:bCs/>
          <w:szCs w:val="24"/>
          <w:u w:val="single"/>
        </w:rPr>
      </w:pPr>
      <w:r w:rsidRPr="006D43A2">
        <w:rPr>
          <w:rFonts w:cs="Times New Roman"/>
          <w:b/>
          <w:bCs/>
          <w:szCs w:val="24"/>
          <w:u w:val="single"/>
        </w:rPr>
        <w:t>Audio Only:</w:t>
      </w:r>
    </w:p>
    <w:p w14:paraId="67FAC0DE" w14:textId="77777777" w:rsidR="002477F3" w:rsidRPr="006D43A2" w:rsidRDefault="002477F3" w:rsidP="002477F3">
      <w:pPr>
        <w:spacing w:after="0" w:line="240" w:lineRule="auto"/>
        <w:jc w:val="center"/>
        <w:rPr>
          <w:rFonts w:cs="Times New Roman"/>
          <w:szCs w:val="24"/>
          <w:u w:val="single"/>
        </w:rPr>
      </w:pPr>
      <w:r w:rsidRPr="006D43A2">
        <w:rPr>
          <w:rFonts w:cs="Times New Roman"/>
          <w:szCs w:val="24"/>
        </w:rPr>
        <w:t xml:space="preserve">Dial In: </w:t>
      </w:r>
      <w:r w:rsidRPr="006D43A2">
        <w:rPr>
          <w:rFonts w:cs="Times New Roman"/>
          <w:szCs w:val="24"/>
          <w:u w:val="single"/>
        </w:rPr>
        <w:t>1 (312) 626 6799</w:t>
      </w:r>
    </w:p>
    <w:p w14:paraId="19C5FF62" w14:textId="77777777" w:rsidR="002477F3" w:rsidRPr="006D43A2" w:rsidRDefault="002477F3" w:rsidP="002477F3">
      <w:pPr>
        <w:spacing w:after="0" w:line="240" w:lineRule="auto"/>
        <w:jc w:val="center"/>
        <w:rPr>
          <w:rFonts w:cs="Times New Roman"/>
          <w:szCs w:val="24"/>
          <w:u w:val="single"/>
        </w:rPr>
      </w:pPr>
      <w:r w:rsidRPr="006D43A2">
        <w:rPr>
          <w:rFonts w:cs="Times New Roman"/>
          <w:szCs w:val="24"/>
        </w:rPr>
        <w:t xml:space="preserve">Meeting ID: </w:t>
      </w:r>
      <w:r w:rsidRPr="006D43A2">
        <w:rPr>
          <w:rFonts w:cs="Times New Roman"/>
          <w:szCs w:val="24"/>
          <w:u w:val="single"/>
        </w:rPr>
        <w:t>847 5416 8180</w:t>
      </w:r>
    </w:p>
    <w:p w14:paraId="5BE31A4E" w14:textId="77777777" w:rsidR="002477F3" w:rsidRPr="006D43A2" w:rsidRDefault="002477F3" w:rsidP="002477F3">
      <w:pPr>
        <w:spacing w:after="0" w:line="240" w:lineRule="auto"/>
        <w:jc w:val="center"/>
        <w:rPr>
          <w:rFonts w:cs="Times New Roman"/>
          <w:szCs w:val="24"/>
          <w:u w:val="single"/>
        </w:rPr>
      </w:pPr>
    </w:p>
    <w:p w14:paraId="32751C05" w14:textId="77777777" w:rsidR="002477F3" w:rsidRPr="006D43A2" w:rsidRDefault="002477F3" w:rsidP="002477F3">
      <w:pPr>
        <w:spacing w:after="0" w:line="240" w:lineRule="auto"/>
        <w:jc w:val="center"/>
        <w:rPr>
          <w:rFonts w:cs="Times New Roman"/>
          <w:b/>
          <w:bCs/>
          <w:szCs w:val="24"/>
          <w:u w:val="single"/>
        </w:rPr>
      </w:pPr>
      <w:r w:rsidRPr="006D43A2">
        <w:rPr>
          <w:rFonts w:cs="Times New Roman"/>
          <w:b/>
          <w:bCs/>
          <w:szCs w:val="24"/>
          <w:u w:val="single"/>
        </w:rPr>
        <w:t>In-Person Meeting Location</w:t>
      </w:r>
    </w:p>
    <w:p w14:paraId="51C0C50E" w14:textId="77777777" w:rsidR="002477F3" w:rsidRPr="006D43A2" w:rsidRDefault="002477F3" w:rsidP="002477F3">
      <w:pPr>
        <w:pStyle w:val="BodyText"/>
        <w:spacing w:after="0"/>
        <w:ind w:left="3038" w:right="3104"/>
        <w:jc w:val="center"/>
        <w:rPr>
          <w:rFonts w:ascii="Times New Roman" w:hAnsi="Times New Roman" w:cs="Times New Roman"/>
          <w:sz w:val="24"/>
          <w:szCs w:val="24"/>
        </w:rPr>
      </w:pPr>
      <w:r w:rsidRPr="006D43A2">
        <w:rPr>
          <w:rFonts w:ascii="Times New Roman" w:hAnsi="Times New Roman" w:cs="Times New Roman"/>
          <w:sz w:val="24"/>
          <w:szCs w:val="24"/>
        </w:rPr>
        <w:t>1919 S. Highland Avenue</w:t>
      </w:r>
    </w:p>
    <w:p w14:paraId="6B5490BC" w14:textId="77777777" w:rsidR="002477F3" w:rsidRPr="006D43A2" w:rsidRDefault="002477F3" w:rsidP="002477F3">
      <w:pPr>
        <w:pStyle w:val="BodyText"/>
        <w:spacing w:after="0"/>
        <w:ind w:left="3038" w:right="3104"/>
        <w:jc w:val="center"/>
        <w:rPr>
          <w:rFonts w:ascii="Times New Roman" w:hAnsi="Times New Roman" w:cs="Times New Roman"/>
          <w:sz w:val="24"/>
          <w:szCs w:val="24"/>
        </w:rPr>
      </w:pPr>
      <w:r w:rsidRPr="006D43A2">
        <w:rPr>
          <w:rFonts w:ascii="Times New Roman" w:hAnsi="Times New Roman" w:cs="Times New Roman"/>
          <w:sz w:val="24"/>
          <w:szCs w:val="24"/>
        </w:rPr>
        <w:t>Building A, Suite 237</w:t>
      </w:r>
    </w:p>
    <w:p w14:paraId="264176A8" w14:textId="77777777" w:rsidR="002477F3" w:rsidRPr="006D43A2" w:rsidRDefault="002477F3" w:rsidP="002477F3">
      <w:pPr>
        <w:pStyle w:val="BodyText"/>
        <w:spacing w:after="0"/>
        <w:ind w:left="3038" w:right="3104"/>
        <w:jc w:val="center"/>
        <w:rPr>
          <w:rFonts w:ascii="Times New Roman" w:hAnsi="Times New Roman" w:cs="Times New Roman"/>
          <w:sz w:val="24"/>
          <w:szCs w:val="24"/>
        </w:rPr>
      </w:pPr>
      <w:r w:rsidRPr="006D43A2">
        <w:rPr>
          <w:rFonts w:ascii="Times New Roman" w:hAnsi="Times New Roman" w:cs="Times New Roman"/>
          <w:sz w:val="24"/>
          <w:szCs w:val="24"/>
        </w:rPr>
        <w:t>Lombard, IL 60148</w:t>
      </w:r>
    </w:p>
    <w:p w14:paraId="270EE5C5" w14:textId="1E1065D7" w:rsidR="00313418" w:rsidRPr="005C4AAC" w:rsidRDefault="00313418" w:rsidP="003268B1">
      <w:pPr>
        <w:spacing w:after="0" w:line="240" w:lineRule="auto"/>
        <w:jc w:val="both"/>
        <w:rPr>
          <w:rFonts w:cs="Times New Roman"/>
          <w:szCs w:val="24"/>
        </w:rPr>
      </w:pPr>
    </w:p>
    <w:p w14:paraId="019188FE" w14:textId="77777777" w:rsidR="00313418" w:rsidRPr="005C4AAC" w:rsidRDefault="00313418" w:rsidP="003268B1">
      <w:pPr>
        <w:pStyle w:val="ListParagraph"/>
        <w:spacing w:after="0"/>
        <w:ind w:left="1080"/>
        <w:rPr>
          <w:rFonts w:ascii="Times New Roman" w:hAnsi="Times New Roman" w:cs="Times New Roman"/>
          <w:b/>
          <w:bCs/>
          <w:sz w:val="24"/>
          <w:szCs w:val="24"/>
          <w:u w:val="single"/>
        </w:rPr>
      </w:pPr>
    </w:p>
    <w:p w14:paraId="47412442" w14:textId="77777777" w:rsidR="00313418" w:rsidRPr="005C4AAC" w:rsidRDefault="00313418" w:rsidP="003268B1">
      <w:pPr>
        <w:pStyle w:val="ListParagraph"/>
        <w:numPr>
          <w:ilvl w:val="0"/>
          <w:numId w:val="1"/>
        </w:numPr>
        <w:spacing w:after="0"/>
        <w:rPr>
          <w:rFonts w:ascii="Times New Roman" w:hAnsi="Times New Roman" w:cs="Times New Roman"/>
          <w:sz w:val="24"/>
          <w:szCs w:val="24"/>
          <w:u w:val="single"/>
        </w:rPr>
      </w:pPr>
      <w:r w:rsidRPr="005C4AAC">
        <w:rPr>
          <w:rFonts w:ascii="Times New Roman" w:hAnsi="Times New Roman" w:cs="Times New Roman"/>
          <w:b/>
          <w:sz w:val="24"/>
          <w:szCs w:val="24"/>
          <w:u w:val="single"/>
        </w:rPr>
        <w:t>Call to Order</w:t>
      </w:r>
    </w:p>
    <w:p w14:paraId="2918C35B" w14:textId="1D73ED56" w:rsidR="00313418" w:rsidRPr="005C4AAC" w:rsidRDefault="00313418" w:rsidP="003268B1">
      <w:pPr>
        <w:spacing w:after="0" w:line="240" w:lineRule="auto"/>
        <w:ind w:left="1080"/>
        <w:jc w:val="both"/>
        <w:rPr>
          <w:rFonts w:cs="Times New Roman"/>
          <w:szCs w:val="24"/>
        </w:rPr>
      </w:pPr>
      <w:r w:rsidRPr="005C4AAC">
        <w:rPr>
          <w:rFonts w:cs="Times New Roman"/>
          <w:szCs w:val="24"/>
        </w:rPr>
        <w:t xml:space="preserve">Chairman Sullivan called the meeting to order at </w:t>
      </w:r>
      <w:r w:rsidR="0073065D" w:rsidRPr="005C4AAC">
        <w:rPr>
          <w:rFonts w:cs="Times New Roman"/>
          <w:szCs w:val="24"/>
        </w:rPr>
        <w:t>9</w:t>
      </w:r>
      <w:r w:rsidR="007F5AC6" w:rsidRPr="005C4AAC">
        <w:rPr>
          <w:rFonts w:cs="Times New Roman"/>
          <w:szCs w:val="24"/>
        </w:rPr>
        <w:t>:00</w:t>
      </w:r>
      <w:r w:rsidR="00A119A1" w:rsidRPr="005C4AAC">
        <w:rPr>
          <w:rFonts w:cs="Times New Roman"/>
          <w:szCs w:val="24"/>
        </w:rPr>
        <w:t xml:space="preserve"> a</w:t>
      </w:r>
      <w:r w:rsidRPr="005C4AAC">
        <w:rPr>
          <w:rFonts w:cs="Times New Roman"/>
          <w:szCs w:val="24"/>
        </w:rPr>
        <w:t xml:space="preserve">.m. </w:t>
      </w:r>
      <w:r w:rsidR="007F5AC6" w:rsidRPr="005C4AAC">
        <w:rPr>
          <w:rFonts w:cs="Times New Roman"/>
          <w:szCs w:val="24"/>
        </w:rPr>
        <w:t>and</w:t>
      </w:r>
      <w:r w:rsidRPr="005C4AAC">
        <w:rPr>
          <w:rFonts w:cs="Times New Roman"/>
          <w:szCs w:val="24"/>
        </w:rPr>
        <w:t xml:space="preserve"> noted that in accordance with Executive Orders 2020-07</w:t>
      </w:r>
      <w:r w:rsidR="008514B1">
        <w:rPr>
          <w:rFonts w:cs="Times New Roman"/>
          <w:szCs w:val="24"/>
        </w:rPr>
        <w:t xml:space="preserve"> and 2020-05</w:t>
      </w:r>
      <w:r w:rsidRPr="005C4AAC">
        <w:rPr>
          <w:rFonts w:cs="Times New Roman"/>
          <w:szCs w:val="24"/>
        </w:rPr>
        <w:t xml:space="preserve"> issued by Governor Pritzker, guidance issued by the Illinois Attorney General’s Office, and Public Act 101-0640, the meeting was conducted in person as well as via teleconference and Zoom, and that to facilitate public comments, written submission of public comments would be accepted by e-mail, and any such submitted comments would be addressed later in the meeting.</w:t>
      </w:r>
    </w:p>
    <w:p w14:paraId="360B5506" w14:textId="77777777" w:rsidR="00313418" w:rsidRPr="005C4AAC" w:rsidRDefault="00313418" w:rsidP="003268B1">
      <w:pPr>
        <w:pStyle w:val="ListParagraph"/>
        <w:spacing w:after="0"/>
        <w:ind w:left="1080"/>
        <w:rPr>
          <w:rFonts w:ascii="Times New Roman" w:hAnsi="Times New Roman" w:cs="Times New Roman"/>
          <w:sz w:val="24"/>
          <w:szCs w:val="24"/>
        </w:rPr>
      </w:pPr>
    </w:p>
    <w:p w14:paraId="6BC98E49" w14:textId="77777777" w:rsidR="00313418" w:rsidRPr="005C4AAC" w:rsidRDefault="00313418" w:rsidP="003268B1">
      <w:pPr>
        <w:pStyle w:val="ListParagraph"/>
        <w:numPr>
          <w:ilvl w:val="0"/>
          <w:numId w:val="1"/>
        </w:numPr>
        <w:spacing w:after="0"/>
        <w:rPr>
          <w:rFonts w:ascii="Times New Roman" w:hAnsi="Times New Roman" w:cs="Times New Roman"/>
          <w:sz w:val="24"/>
          <w:szCs w:val="24"/>
          <w:u w:val="single"/>
        </w:rPr>
      </w:pPr>
      <w:r w:rsidRPr="005C4AAC">
        <w:rPr>
          <w:rFonts w:ascii="Times New Roman" w:hAnsi="Times New Roman" w:cs="Times New Roman"/>
          <w:b/>
          <w:sz w:val="24"/>
          <w:szCs w:val="24"/>
          <w:u w:val="single"/>
        </w:rPr>
        <w:t>Taking of the Roll</w:t>
      </w:r>
    </w:p>
    <w:p w14:paraId="2E646ED2" w14:textId="436C36C3" w:rsidR="00313418" w:rsidRPr="005C4AAC" w:rsidRDefault="00313418" w:rsidP="003268B1">
      <w:pPr>
        <w:spacing w:after="0" w:line="240" w:lineRule="auto"/>
        <w:ind w:left="1080"/>
        <w:jc w:val="both"/>
        <w:rPr>
          <w:rFonts w:cs="Times New Roman"/>
          <w:szCs w:val="24"/>
        </w:rPr>
      </w:pPr>
      <w:r w:rsidRPr="005C4AAC">
        <w:rPr>
          <w:rFonts w:cs="Times New Roman"/>
          <w:szCs w:val="24"/>
        </w:rPr>
        <w:t xml:space="preserve">At the request of Chairman Sullivan, </w:t>
      </w:r>
      <w:r w:rsidR="00A119A1" w:rsidRPr="005C4AAC">
        <w:rPr>
          <w:rFonts w:cs="Times New Roman"/>
          <w:szCs w:val="24"/>
        </w:rPr>
        <w:t>Heather Weiner</w:t>
      </w:r>
      <w:r w:rsidRPr="005C4AAC">
        <w:rPr>
          <w:rFonts w:cs="Times New Roman"/>
          <w:szCs w:val="24"/>
        </w:rPr>
        <w:t xml:space="preserve"> from Mayer Brown took the roll of Trustees in attendance. </w:t>
      </w:r>
      <w:r w:rsidR="00A119A1" w:rsidRPr="005C4AAC">
        <w:rPr>
          <w:rFonts w:cs="Times New Roman"/>
          <w:szCs w:val="24"/>
        </w:rPr>
        <w:t>Chairman</w:t>
      </w:r>
      <w:r w:rsidRPr="005C4AAC">
        <w:rPr>
          <w:rFonts w:cs="Times New Roman"/>
          <w:szCs w:val="24"/>
        </w:rPr>
        <w:t xml:space="preserve"> Chuck Sullivan, </w:t>
      </w:r>
      <w:r w:rsidR="00A119A1" w:rsidRPr="005C4AAC">
        <w:rPr>
          <w:rFonts w:cs="Times New Roman"/>
          <w:szCs w:val="24"/>
        </w:rPr>
        <w:t xml:space="preserve">Trustees </w:t>
      </w:r>
      <w:r w:rsidRPr="005C4AAC">
        <w:rPr>
          <w:rFonts w:cs="Times New Roman"/>
          <w:szCs w:val="24"/>
        </w:rPr>
        <w:t xml:space="preserve">George Schick, Jeff </w:t>
      </w:r>
      <w:proofErr w:type="spellStart"/>
      <w:r w:rsidRPr="005C4AAC">
        <w:rPr>
          <w:rFonts w:cs="Times New Roman"/>
          <w:szCs w:val="24"/>
        </w:rPr>
        <w:t>Rowitz</w:t>
      </w:r>
      <w:proofErr w:type="spellEnd"/>
      <w:r w:rsidRPr="005C4AAC">
        <w:rPr>
          <w:rFonts w:cs="Times New Roman"/>
          <w:szCs w:val="24"/>
        </w:rPr>
        <w:t>, Matthew Kink,</w:t>
      </w:r>
      <w:r w:rsidR="00153124" w:rsidRPr="005C4AAC">
        <w:rPr>
          <w:rFonts w:cs="Times New Roman"/>
          <w:szCs w:val="24"/>
        </w:rPr>
        <w:t xml:space="preserve"> </w:t>
      </w:r>
      <w:r w:rsidR="00C06357" w:rsidRPr="005C4AAC">
        <w:rPr>
          <w:rFonts w:cs="Times New Roman"/>
          <w:szCs w:val="24"/>
        </w:rPr>
        <w:t>Kevin Bramwell</w:t>
      </w:r>
      <w:r w:rsidR="00153124" w:rsidRPr="005C4AAC">
        <w:rPr>
          <w:rFonts w:cs="Times New Roman"/>
          <w:szCs w:val="24"/>
        </w:rPr>
        <w:t xml:space="preserve">, </w:t>
      </w:r>
      <w:r w:rsidR="00147D4D" w:rsidRPr="005C4AAC">
        <w:rPr>
          <w:rFonts w:cs="Times New Roman"/>
          <w:szCs w:val="24"/>
        </w:rPr>
        <w:t xml:space="preserve">Herb Roach and Gregory Knoll </w:t>
      </w:r>
      <w:r w:rsidRPr="005C4AAC">
        <w:rPr>
          <w:rFonts w:cs="Times New Roman"/>
          <w:szCs w:val="24"/>
        </w:rPr>
        <w:t>were present.</w:t>
      </w:r>
      <w:r w:rsidR="008514B1">
        <w:rPr>
          <w:rFonts w:cs="Times New Roman"/>
          <w:szCs w:val="24"/>
        </w:rPr>
        <w:t xml:space="preserve"> Vice Chairman Cole and Trustee Patrick Nichting were absent at the time of roll call, a quorum was present. </w:t>
      </w:r>
    </w:p>
    <w:p w14:paraId="06C5630B" w14:textId="5D754E4D" w:rsidR="00A119A1" w:rsidRPr="005C4AAC" w:rsidRDefault="00A119A1" w:rsidP="003268B1">
      <w:pPr>
        <w:spacing w:after="0" w:line="240" w:lineRule="auto"/>
        <w:ind w:left="1080"/>
        <w:jc w:val="both"/>
        <w:rPr>
          <w:rFonts w:cs="Times New Roman"/>
          <w:szCs w:val="24"/>
        </w:rPr>
      </w:pPr>
    </w:p>
    <w:p w14:paraId="5EBA99C2" w14:textId="4CFBBFAB" w:rsidR="004706AB" w:rsidRPr="005C4AAC" w:rsidRDefault="00A119A1" w:rsidP="003268B1">
      <w:pPr>
        <w:spacing w:after="0" w:line="240" w:lineRule="auto"/>
        <w:ind w:left="1080"/>
        <w:jc w:val="both"/>
        <w:rPr>
          <w:rFonts w:cs="Times New Roman"/>
          <w:szCs w:val="24"/>
        </w:rPr>
      </w:pPr>
      <w:r w:rsidRPr="005C4AAC">
        <w:rPr>
          <w:rFonts w:cs="Times New Roman"/>
          <w:i/>
          <w:iCs/>
          <w:szCs w:val="24"/>
        </w:rPr>
        <w:t>Also present:</w:t>
      </w:r>
      <w:r w:rsidR="00FF370F" w:rsidRPr="005C4AAC">
        <w:rPr>
          <w:rFonts w:cs="Times New Roman"/>
          <w:i/>
          <w:iCs/>
          <w:szCs w:val="24"/>
        </w:rPr>
        <w:t xml:space="preserve"> </w:t>
      </w:r>
      <w:r w:rsidR="00FF370F" w:rsidRPr="005C4AAC">
        <w:rPr>
          <w:rFonts w:cs="Times New Roman"/>
          <w:szCs w:val="24"/>
        </w:rPr>
        <w:t>Executive</w:t>
      </w:r>
      <w:r w:rsidRPr="005C4AAC">
        <w:rPr>
          <w:rFonts w:cs="Times New Roman"/>
          <w:i/>
          <w:iCs/>
          <w:szCs w:val="24"/>
        </w:rPr>
        <w:t xml:space="preserve"> </w:t>
      </w:r>
      <w:r w:rsidRPr="005C4AAC">
        <w:rPr>
          <w:rFonts w:cs="Times New Roman"/>
          <w:szCs w:val="24"/>
        </w:rPr>
        <w:t xml:space="preserve">Director </w:t>
      </w:r>
      <w:r w:rsidR="00D302EF">
        <w:rPr>
          <w:rFonts w:cs="Times New Roman"/>
          <w:szCs w:val="24"/>
        </w:rPr>
        <w:t>William</w:t>
      </w:r>
      <w:r w:rsidRPr="005C4AAC">
        <w:rPr>
          <w:rFonts w:cs="Times New Roman"/>
          <w:szCs w:val="24"/>
        </w:rPr>
        <w:t xml:space="preserve"> Atwood, COO Steve Zahn, CFO David Zaloga and Portfolio Officer Mitchell Green, FPIF Staff; Heather Weiner</w:t>
      </w:r>
      <w:r w:rsidR="00153124" w:rsidRPr="005C4AAC">
        <w:rPr>
          <w:rFonts w:cs="Times New Roman"/>
          <w:szCs w:val="24"/>
        </w:rPr>
        <w:t xml:space="preserve"> and Mitch Holzrichter</w:t>
      </w:r>
      <w:r w:rsidRPr="005C4AAC">
        <w:rPr>
          <w:rFonts w:cs="Times New Roman"/>
          <w:szCs w:val="24"/>
        </w:rPr>
        <w:t>, Mayer Brown; Robina Amato, Lauterbach &amp; Amen, LLP</w:t>
      </w:r>
      <w:r w:rsidR="00E03D6A" w:rsidRPr="005C4AAC">
        <w:rPr>
          <w:rFonts w:cs="Times New Roman"/>
          <w:szCs w:val="24"/>
        </w:rPr>
        <w:t>; Mike Piotrowski and Doug Oest, Marquette Associates</w:t>
      </w:r>
      <w:r w:rsidR="00D302EF">
        <w:rPr>
          <w:rFonts w:cs="Times New Roman"/>
          <w:szCs w:val="24"/>
        </w:rPr>
        <w:t>; Courtney Murray, Ernst &amp; Young</w:t>
      </w:r>
      <w:r w:rsidR="002477F3">
        <w:rPr>
          <w:rFonts w:cs="Times New Roman"/>
          <w:szCs w:val="24"/>
        </w:rPr>
        <w:t xml:space="preserve">; Gary Guibert, Tom </w:t>
      </w:r>
      <w:proofErr w:type="spellStart"/>
      <w:r w:rsidR="002477F3">
        <w:rPr>
          <w:rFonts w:cs="Times New Roman"/>
          <w:szCs w:val="24"/>
        </w:rPr>
        <w:t>Eichenberger</w:t>
      </w:r>
      <w:proofErr w:type="spellEnd"/>
      <w:r w:rsidR="002477F3">
        <w:rPr>
          <w:rFonts w:cs="Times New Roman"/>
          <w:szCs w:val="24"/>
        </w:rPr>
        <w:t xml:space="preserve"> and Dan Houlihan, Northern Trust</w:t>
      </w:r>
    </w:p>
    <w:p w14:paraId="448F6A25" w14:textId="77777777" w:rsidR="003268B1" w:rsidRPr="005C4AAC" w:rsidRDefault="003268B1" w:rsidP="00ED74D5">
      <w:pPr>
        <w:spacing w:after="0" w:line="240" w:lineRule="auto"/>
        <w:jc w:val="both"/>
        <w:rPr>
          <w:rFonts w:cs="Times New Roman"/>
          <w:szCs w:val="24"/>
        </w:rPr>
      </w:pPr>
    </w:p>
    <w:p w14:paraId="56125354" w14:textId="5AB2D043" w:rsidR="008514B1" w:rsidRPr="008514B1" w:rsidRDefault="008514B1" w:rsidP="008514B1">
      <w:pPr>
        <w:pStyle w:val="ListParagraph"/>
        <w:spacing w:after="0"/>
        <w:ind w:left="1080"/>
        <w:rPr>
          <w:rFonts w:ascii="Times New Roman" w:hAnsi="Times New Roman" w:cs="Times New Roman"/>
          <w:bCs/>
          <w:i/>
          <w:iCs/>
          <w:sz w:val="24"/>
          <w:szCs w:val="24"/>
        </w:rPr>
      </w:pPr>
      <w:r>
        <w:rPr>
          <w:rFonts w:ascii="Times New Roman" w:hAnsi="Times New Roman" w:cs="Times New Roman"/>
          <w:bCs/>
          <w:i/>
          <w:iCs/>
          <w:sz w:val="24"/>
          <w:szCs w:val="24"/>
        </w:rPr>
        <w:lastRenderedPageBreak/>
        <w:t>Trustee Nichting joined the meeting at 9:03 a.m.</w:t>
      </w:r>
    </w:p>
    <w:p w14:paraId="46A7616F" w14:textId="77777777" w:rsidR="008514B1" w:rsidRPr="008514B1" w:rsidRDefault="008514B1" w:rsidP="008514B1">
      <w:pPr>
        <w:pStyle w:val="ListParagraph"/>
        <w:spacing w:after="0"/>
        <w:ind w:left="1080"/>
        <w:rPr>
          <w:rFonts w:ascii="Times New Roman" w:hAnsi="Times New Roman" w:cs="Times New Roman"/>
          <w:b/>
          <w:sz w:val="24"/>
          <w:szCs w:val="24"/>
        </w:rPr>
      </w:pPr>
    </w:p>
    <w:p w14:paraId="3181F602" w14:textId="297DB194" w:rsidR="00313418" w:rsidRPr="005C4AAC" w:rsidRDefault="00B333D2" w:rsidP="003268B1">
      <w:pPr>
        <w:pStyle w:val="ListParagraph"/>
        <w:numPr>
          <w:ilvl w:val="0"/>
          <w:numId w:val="1"/>
        </w:numPr>
        <w:spacing w:after="0"/>
        <w:rPr>
          <w:rFonts w:ascii="Times New Roman" w:hAnsi="Times New Roman" w:cs="Times New Roman"/>
          <w:b/>
          <w:sz w:val="24"/>
          <w:szCs w:val="24"/>
        </w:rPr>
      </w:pPr>
      <w:r w:rsidRPr="005C4AAC">
        <w:rPr>
          <w:rFonts w:ascii="Times New Roman" w:hAnsi="Times New Roman" w:cs="Times New Roman"/>
          <w:b/>
          <w:sz w:val="24"/>
          <w:szCs w:val="24"/>
          <w:u w:val="single"/>
        </w:rPr>
        <w:t>Approval of the</w:t>
      </w:r>
      <w:r w:rsidR="00873BC3">
        <w:rPr>
          <w:rFonts w:ascii="Times New Roman" w:hAnsi="Times New Roman" w:cs="Times New Roman"/>
          <w:b/>
          <w:sz w:val="24"/>
          <w:szCs w:val="24"/>
          <w:u w:val="single"/>
        </w:rPr>
        <w:t xml:space="preserve"> February 19</w:t>
      </w:r>
      <w:r w:rsidRPr="005C4AAC">
        <w:rPr>
          <w:rFonts w:ascii="Times New Roman" w:hAnsi="Times New Roman" w:cs="Times New Roman"/>
          <w:b/>
          <w:sz w:val="24"/>
          <w:szCs w:val="24"/>
          <w:u w:val="single"/>
        </w:rPr>
        <w:t>, 2021 Meeting Minutes</w:t>
      </w:r>
    </w:p>
    <w:p w14:paraId="12A4F2CC" w14:textId="761639D8" w:rsidR="00B333D2" w:rsidRPr="005C4AAC" w:rsidRDefault="00E03D6A" w:rsidP="003268B1">
      <w:pPr>
        <w:pStyle w:val="ListParagraph"/>
        <w:spacing w:after="0"/>
        <w:ind w:left="1080"/>
        <w:rPr>
          <w:rFonts w:ascii="Times New Roman" w:hAnsi="Times New Roman" w:cs="Times New Roman"/>
          <w:bCs/>
          <w:sz w:val="24"/>
          <w:szCs w:val="24"/>
        </w:rPr>
      </w:pPr>
      <w:r w:rsidRPr="005C4AAC">
        <w:rPr>
          <w:rFonts w:ascii="Times New Roman" w:hAnsi="Times New Roman" w:cs="Times New Roman"/>
          <w:bCs/>
          <w:sz w:val="24"/>
          <w:szCs w:val="24"/>
        </w:rPr>
        <w:t xml:space="preserve">The Board reviewed the </w:t>
      </w:r>
      <w:r w:rsidR="00873BC3">
        <w:rPr>
          <w:rFonts w:ascii="Times New Roman" w:hAnsi="Times New Roman" w:cs="Times New Roman"/>
          <w:bCs/>
          <w:sz w:val="24"/>
          <w:szCs w:val="24"/>
        </w:rPr>
        <w:t>February 19</w:t>
      </w:r>
      <w:r w:rsidRPr="005C4AAC">
        <w:rPr>
          <w:rFonts w:ascii="Times New Roman" w:hAnsi="Times New Roman" w:cs="Times New Roman"/>
          <w:bCs/>
          <w:sz w:val="24"/>
          <w:szCs w:val="24"/>
        </w:rPr>
        <w:t xml:space="preserve">, 2021 regular meeting minutes. A motion was made by Trustee </w:t>
      </w:r>
      <w:r w:rsidR="00ED74D5">
        <w:rPr>
          <w:rFonts w:ascii="Times New Roman" w:hAnsi="Times New Roman" w:cs="Times New Roman"/>
          <w:bCs/>
          <w:sz w:val="24"/>
          <w:szCs w:val="24"/>
        </w:rPr>
        <w:t>Bramwell and Trustee</w:t>
      </w:r>
      <w:r w:rsidRPr="005C4AAC">
        <w:rPr>
          <w:rFonts w:ascii="Times New Roman" w:hAnsi="Times New Roman" w:cs="Times New Roman"/>
          <w:bCs/>
          <w:sz w:val="24"/>
          <w:szCs w:val="24"/>
        </w:rPr>
        <w:t xml:space="preserve"> and seconded by Trustee </w:t>
      </w:r>
      <w:r w:rsidR="00ED74D5">
        <w:rPr>
          <w:rFonts w:ascii="Times New Roman" w:hAnsi="Times New Roman" w:cs="Times New Roman"/>
          <w:bCs/>
          <w:sz w:val="24"/>
          <w:szCs w:val="24"/>
        </w:rPr>
        <w:t>Kink</w:t>
      </w:r>
      <w:r w:rsidRPr="005C4AAC">
        <w:rPr>
          <w:rFonts w:ascii="Times New Roman" w:hAnsi="Times New Roman" w:cs="Times New Roman"/>
          <w:bCs/>
          <w:sz w:val="24"/>
          <w:szCs w:val="24"/>
        </w:rPr>
        <w:t xml:space="preserve"> to approve the </w:t>
      </w:r>
      <w:r w:rsidR="00873BC3">
        <w:rPr>
          <w:rFonts w:ascii="Times New Roman" w:hAnsi="Times New Roman" w:cs="Times New Roman"/>
          <w:bCs/>
          <w:sz w:val="24"/>
          <w:szCs w:val="24"/>
        </w:rPr>
        <w:t>February 19</w:t>
      </w:r>
      <w:r w:rsidRPr="005C4AAC">
        <w:rPr>
          <w:rFonts w:ascii="Times New Roman" w:hAnsi="Times New Roman" w:cs="Times New Roman"/>
          <w:bCs/>
          <w:sz w:val="24"/>
          <w:szCs w:val="24"/>
        </w:rPr>
        <w:t xml:space="preserve">, 2021 meeting minutes as written. Motion carried by roll </w:t>
      </w:r>
      <w:r w:rsidR="00B333D2" w:rsidRPr="005C4AAC">
        <w:rPr>
          <w:rFonts w:ascii="Times New Roman" w:hAnsi="Times New Roman" w:cs="Times New Roman"/>
          <w:bCs/>
          <w:sz w:val="24"/>
          <w:szCs w:val="24"/>
        </w:rPr>
        <w:t>call vote.</w:t>
      </w:r>
    </w:p>
    <w:p w14:paraId="5D03434A" w14:textId="7E0D1983" w:rsidR="00B333D2" w:rsidRPr="005C4AAC" w:rsidRDefault="00B333D2" w:rsidP="003268B1">
      <w:pPr>
        <w:pStyle w:val="ListParagraph"/>
        <w:spacing w:after="0"/>
        <w:ind w:left="2880" w:hanging="1800"/>
        <w:rPr>
          <w:rFonts w:ascii="Times New Roman" w:hAnsi="Times New Roman" w:cs="Times New Roman"/>
          <w:sz w:val="24"/>
          <w:szCs w:val="24"/>
        </w:rPr>
      </w:pPr>
      <w:r w:rsidRPr="005C4AAC">
        <w:rPr>
          <w:rFonts w:ascii="Times New Roman" w:hAnsi="Times New Roman" w:cs="Times New Roman"/>
          <w:sz w:val="24"/>
          <w:szCs w:val="24"/>
        </w:rPr>
        <w:t xml:space="preserve">AYES: </w:t>
      </w:r>
      <w:r w:rsidRPr="005C4AAC">
        <w:rPr>
          <w:rFonts w:ascii="Times New Roman" w:hAnsi="Times New Roman" w:cs="Times New Roman"/>
          <w:sz w:val="24"/>
          <w:szCs w:val="24"/>
        </w:rPr>
        <w:tab/>
        <w:t xml:space="preserve">Chairman Sullivan, Trustees Schick, Bramwell, Kink, </w:t>
      </w:r>
      <w:proofErr w:type="spellStart"/>
      <w:r w:rsidRPr="005C4AAC">
        <w:rPr>
          <w:rFonts w:ascii="Times New Roman" w:hAnsi="Times New Roman" w:cs="Times New Roman"/>
          <w:sz w:val="24"/>
          <w:szCs w:val="24"/>
        </w:rPr>
        <w:t>Rowitz</w:t>
      </w:r>
      <w:proofErr w:type="spellEnd"/>
      <w:r w:rsidRPr="005C4AAC">
        <w:rPr>
          <w:rFonts w:ascii="Times New Roman" w:hAnsi="Times New Roman" w:cs="Times New Roman"/>
          <w:sz w:val="24"/>
          <w:szCs w:val="24"/>
        </w:rPr>
        <w:t xml:space="preserve">, Nichting, Roach and Knoll </w:t>
      </w:r>
    </w:p>
    <w:p w14:paraId="61395D26" w14:textId="77777777" w:rsidR="00B333D2" w:rsidRPr="005C4AAC" w:rsidRDefault="00B333D2" w:rsidP="003268B1">
      <w:pPr>
        <w:spacing w:after="0" w:line="240" w:lineRule="auto"/>
        <w:ind w:left="360" w:firstLine="720"/>
        <w:jc w:val="both"/>
        <w:rPr>
          <w:rFonts w:cs="Times New Roman"/>
          <w:szCs w:val="24"/>
        </w:rPr>
      </w:pPr>
      <w:r w:rsidRPr="005C4AAC">
        <w:rPr>
          <w:rFonts w:cs="Times New Roman"/>
          <w:szCs w:val="24"/>
        </w:rPr>
        <w:t xml:space="preserve">NAYS: </w:t>
      </w:r>
      <w:r w:rsidRPr="005C4AAC">
        <w:rPr>
          <w:rFonts w:cs="Times New Roman"/>
          <w:szCs w:val="24"/>
        </w:rPr>
        <w:tab/>
      </w:r>
      <w:r w:rsidRPr="005C4AAC">
        <w:rPr>
          <w:rFonts w:cs="Times New Roman"/>
          <w:szCs w:val="24"/>
        </w:rPr>
        <w:tab/>
        <w:t>None</w:t>
      </w:r>
    </w:p>
    <w:p w14:paraId="70B770E4" w14:textId="72D8A6A7" w:rsidR="00B333D2" w:rsidRPr="005C4AAC" w:rsidRDefault="00B333D2" w:rsidP="003268B1">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ABSENT: </w:t>
      </w:r>
      <w:r w:rsidRPr="005C4AAC">
        <w:rPr>
          <w:rFonts w:ascii="Times New Roman" w:hAnsi="Times New Roman" w:cs="Times New Roman"/>
          <w:sz w:val="24"/>
          <w:szCs w:val="24"/>
        </w:rPr>
        <w:tab/>
      </w:r>
      <w:r w:rsidRPr="005C4AAC">
        <w:rPr>
          <w:rFonts w:ascii="Times New Roman" w:hAnsi="Times New Roman" w:cs="Times New Roman"/>
          <w:sz w:val="24"/>
          <w:szCs w:val="24"/>
        </w:rPr>
        <w:tab/>
      </w:r>
      <w:r w:rsidR="00DA4B47">
        <w:rPr>
          <w:rFonts w:ascii="Times New Roman" w:hAnsi="Times New Roman" w:cs="Times New Roman"/>
          <w:sz w:val="24"/>
          <w:szCs w:val="24"/>
        </w:rPr>
        <w:t>Vice Chairman Cole</w:t>
      </w:r>
    </w:p>
    <w:p w14:paraId="6358B0CC" w14:textId="08C159E0" w:rsidR="00E43729" w:rsidRPr="00873BC3" w:rsidRDefault="00B333D2" w:rsidP="00873BC3">
      <w:pPr>
        <w:pStyle w:val="ListParagraph"/>
        <w:spacing w:after="0"/>
        <w:ind w:left="1080"/>
        <w:rPr>
          <w:rFonts w:ascii="Times New Roman" w:hAnsi="Times New Roman" w:cs="Times New Roman"/>
          <w:bCs/>
          <w:sz w:val="24"/>
          <w:szCs w:val="24"/>
        </w:rPr>
      </w:pPr>
      <w:r w:rsidRPr="005C4AAC">
        <w:rPr>
          <w:rFonts w:ascii="Times New Roman" w:hAnsi="Times New Roman" w:cs="Times New Roman"/>
          <w:bCs/>
          <w:sz w:val="24"/>
          <w:szCs w:val="24"/>
        </w:rPr>
        <w:t xml:space="preserve"> </w:t>
      </w:r>
    </w:p>
    <w:p w14:paraId="09A0F110" w14:textId="56E88134" w:rsidR="00150D46" w:rsidRPr="005C4AAC" w:rsidRDefault="00B333D2" w:rsidP="003268B1">
      <w:pPr>
        <w:pStyle w:val="ListParagraph"/>
        <w:numPr>
          <w:ilvl w:val="0"/>
          <w:numId w:val="1"/>
        </w:numPr>
        <w:spacing w:after="0"/>
        <w:rPr>
          <w:rFonts w:ascii="Times New Roman" w:hAnsi="Times New Roman" w:cs="Times New Roman"/>
          <w:sz w:val="24"/>
          <w:szCs w:val="24"/>
          <w:u w:val="single"/>
        </w:rPr>
      </w:pPr>
      <w:r w:rsidRPr="005C4AAC">
        <w:rPr>
          <w:rFonts w:ascii="Times New Roman" w:hAnsi="Times New Roman" w:cs="Times New Roman"/>
          <w:b/>
          <w:sz w:val="24"/>
          <w:szCs w:val="24"/>
          <w:u w:val="single"/>
        </w:rPr>
        <w:t>Report of the Chairperson</w:t>
      </w:r>
    </w:p>
    <w:p w14:paraId="30B188D9" w14:textId="59375D13" w:rsidR="00B35066" w:rsidRPr="005C4AAC" w:rsidRDefault="00577965" w:rsidP="003268B1">
      <w:pPr>
        <w:pStyle w:val="ListParagraph"/>
        <w:spacing w:after="0"/>
        <w:ind w:left="1080"/>
        <w:rPr>
          <w:rFonts w:ascii="Times New Roman" w:hAnsi="Times New Roman" w:cs="Times New Roman"/>
          <w:bCs/>
          <w:sz w:val="24"/>
          <w:szCs w:val="24"/>
        </w:rPr>
      </w:pPr>
      <w:r>
        <w:rPr>
          <w:rFonts w:ascii="Times New Roman" w:hAnsi="Times New Roman" w:cs="Times New Roman"/>
          <w:bCs/>
          <w:sz w:val="24"/>
          <w:szCs w:val="24"/>
        </w:rPr>
        <w:t xml:space="preserve">There was no report of the Chairperson provided. </w:t>
      </w:r>
    </w:p>
    <w:p w14:paraId="2FA01B80" w14:textId="77777777" w:rsidR="00B35066" w:rsidRPr="005C4AAC" w:rsidRDefault="00B35066" w:rsidP="003268B1">
      <w:pPr>
        <w:pStyle w:val="ListParagraph"/>
        <w:spacing w:after="0"/>
        <w:ind w:left="1080"/>
        <w:rPr>
          <w:rFonts w:ascii="Times New Roman" w:hAnsi="Times New Roman" w:cs="Times New Roman"/>
          <w:bCs/>
          <w:sz w:val="24"/>
          <w:szCs w:val="24"/>
        </w:rPr>
      </w:pPr>
    </w:p>
    <w:p w14:paraId="72B8C14C" w14:textId="4E2F00A2" w:rsidR="002A2CAA" w:rsidRPr="005C4AAC" w:rsidRDefault="00B333D2" w:rsidP="003268B1">
      <w:pPr>
        <w:pStyle w:val="ListParagraph"/>
        <w:numPr>
          <w:ilvl w:val="0"/>
          <w:numId w:val="1"/>
        </w:numPr>
        <w:spacing w:after="0"/>
        <w:rPr>
          <w:rFonts w:ascii="Times New Roman" w:hAnsi="Times New Roman" w:cs="Times New Roman"/>
          <w:sz w:val="24"/>
          <w:szCs w:val="24"/>
          <w:u w:val="single"/>
        </w:rPr>
      </w:pPr>
      <w:r w:rsidRPr="005C4AAC">
        <w:rPr>
          <w:rFonts w:ascii="Times New Roman" w:hAnsi="Times New Roman" w:cs="Times New Roman"/>
          <w:b/>
          <w:sz w:val="24"/>
          <w:szCs w:val="24"/>
          <w:u w:val="single"/>
        </w:rPr>
        <w:t>Report of the Executive Director</w:t>
      </w:r>
    </w:p>
    <w:p w14:paraId="662E2B7F" w14:textId="26E02F05" w:rsidR="00C24CC9" w:rsidRDefault="00ED74D5" w:rsidP="003268B1">
      <w:pPr>
        <w:pStyle w:val="ListParagraph"/>
        <w:spacing w:after="0"/>
        <w:ind w:left="1080"/>
        <w:rPr>
          <w:rFonts w:ascii="Times New Roman" w:hAnsi="Times New Roman" w:cs="Times New Roman"/>
          <w:bCs/>
          <w:sz w:val="24"/>
          <w:szCs w:val="24"/>
        </w:rPr>
      </w:pPr>
      <w:r>
        <w:rPr>
          <w:rFonts w:ascii="Times New Roman" w:hAnsi="Times New Roman" w:cs="Times New Roman"/>
          <w:bCs/>
          <w:sz w:val="24"/>
          <w:szCs w:val="24"/>
        </w:rPr>
        <w:t xml:space="preserve">Director Atwood </w:t>
      </w:r>
      <w:r w:rsidR="00577965">
        <w:rPr>
          <w:rFonts w:ascii="Times New Roman" w:hAnsi="Times New Roman" w:cs="Times New Roman"/>
          <w:bCs/>
          <w:sz w:val="24"/>
          <w:szCs w:val="24"/>
        </w:rPr>
        <w:t xml:space="preserve">informed the Board that the Board, FPIF staff and service providers have continued to work diligently to remain on time with the proposed transition plan. Director Atwood apprised the Board on the action items presented for Board approval including the Authorized Agent Rule, approval of the overall transition plan and selection of a custodian of assets. Director Atwood commented on the importance the aforementioned items will have on the ability for the Board of Trustees and staff to continue their efforts in delivering the overall transition and commended the custodian finalists on their presentations to the Committee for consideration. </w:t>
      </w:r>
    </w:p>
    <w:p w14:paraId="1AA7D77A" w14:textId="77777777" w:rsidR="00ED74D5" w:rsidRPr="005C4AAC" w:rsidRDefault="00ED74D5" w:rsidP="003268B1">
      <w:pPr>
        <w:pStyle w:val="ListParagraph"/>
        <w:spacing w:after="0"/>
        <w:ind w:left="1080"/>
        <w:rPr>
          <w:rFonts w:ascii="Times New Roman" w:hAnsi="Times New Roman" w:cs="Times New Roman"/>
          <w:bCs/>
          <w:sz w:val="24"/>
          <w:szCs w:val="24"/>
        </w:rPr>
      </w:pPr>
    </w:p>
    <w:p w14:paraId="5FA20A73" w14:textId="3EF713F9" w:rsidR="00307866" w:rsidRPr="005C4AAC" w:rsidRDefault="00B333D2" w:rsidP="003268B1">
      <w:pPr>
        <w:pStyle w:val="ListParagraph"/>
        <w:numPr>
          <w:ilvl w:val="0"/>
          <w:numId w:val="1"/>
        </w:numPr>
        <w:spacing w:after="0"/>
        <w:rPr>
          <w:rFonts w:ascii="Times New Roman" w:hAnsi="Times New Roman" w:cs="Times New Roman"/>
          <w:sz w:val="24"/>
          <w:szCs w:val="24"/>
          <w:u w:val="single"/>
        </w:rPr>
      </w:pPr>
      <w:r w:rsidRPr="005C4AAC">
        <w:rPr>
          <w:rFonts w:ascii="Times New Roman" w:hAnsi="Times New Roman" w:cs="Times New Roman"/>
          <w:b/>
          <w:sz w:val="24"/>
          <w:szCs w:val="24"/>
          <w:u w:val="single"/>
        </w:rPr>
        <w:t xml:space="preserve">Report of the Investments and Operations Committee </w:t>
      </w:r>
    </w:p>
    <w:p w14:paraId="42AFB6DC" w14:textId="790657A3" w:rsidR="0032326D" w:rsidRPr="005C4AAC" w:rsidRDefault="00B35066" w:rsidP="003268B1">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Trustee Bramwell reviewed the</w:t>
      </w:r>
      <w:r w:rsidR="007406FB">
        <w:rPr>
          <w:rFonts w:ascii="Times New Roman" w:hAnsi="Times New Roman" w:cs="Times New Roman"/>
          <w:sz w:val="24"/>
          <w:szCs w:val="24"/>
        </w:rPr>
        <w:t xml:space="preserve"> FPIF</w:t>
      </w:r>
      <w:r w:rsidRPr="005C4AAC">
        <w:rPr>
          <w:rFonts w:ascii="Times New Roman" w:hAnsi="Times New Roman" w:cs="Times New Roman"/>
          <w:sz w:val="24"/>
          <w:szCs w:val="24"/>
        </w:rPr>
        <w:t xml:space="preserve"> </w:t>
      </w:r>
      <w:r w:rsidR="00C24CC9" w:rsidRPr="005C4AAC">
        <w:rPr>
          <w:rFonts w:ascii="Times New Roman" w:hAnsi="Times New Roman" w:cs="Times New Roman"/>
          <w:sz w:val="24"/>
          <w:szCs w:val="24"/>
        </w:rPr>
        <w:t xml:space="preserve">Investments &amp; Operations Committee meeting held on </w:t>
      </w:r>
      <w:r w:rsidR="00873BC3">
        <w:rPr>
          <w:rFonts w:ascii="Times New Roman" w:hAnsi="Times New Roman" w:cs="Times New Roman"/>
          <w:sz w:val="24"/>
          <w:szCs w:val="24"/>
        </w:rPr>
        <w:t>March 4</w:t>
      </w:r>
      <w:r w:rsidR="00C24CC9" w:rsidRPr="005C4AAC">
        <w:rPr>
          <w:rFonts w:ascii="Times New Roman" w:hAnsi="Times New Roman" w:cs="Times New Roman"/>
          <w:sz w:val="24"/>
          <w:szCs w:val="24"/>
        </w:rPr>
        <w:t>, 2021 including</w:t>
      </w:r>
      <w:r w:rsidR="00D33DE0" w:rsidRPr="005C4AAC">
        <w:rPr>
          <w:rFonts w:ascii="Times New Roman" w:hAnsi="Times New Roman" w:cs="Times New Roman"/>
          <w:sz w:val="24"/>
          <w:szCs w:val="24"/>
        </w:rPr>
        <w:t xml:space="preserve"> </w:t>
      </w:r>
      <w:r w:rsidR="00577965">
        <w:rPr>
          <w:rFonts w:ascii="Times New Roman" w:hAnsi="Times New Roman" w:cs="Times New Roman"/>
          <w:sz w:val="24"/>
          <w:szCs w:val="24"/>
        </w:rPr>
        <w:t xml:space="preserve">approval of the prior meeting minutes, presentations provided by the finalists for the transition management bench, approval of the Member Services Officer and Accounting and Financial Reporting Manager positions, a communications </w:t>
      </w:r>
      <w:proofErr w:type="gramStart"/>
      <w:r w:rsidR="00577965">
        <w:rPr>
          <w:rFonts w:ascii="Times New Roman" w:hAnsi="Times New Roman" w:cs="Times New Roman"/>
          <w:sz w:val="24"/>
          <w:szCs w:val="24"/>
        </w:rPr>
        <w:t>update</w:t>
      </w:r>
      <w:proofErr w:type="gramEnd"/>
      <w:r w:rsidR="00577965">
        <w:rPr>
          <w:rFonts w:ascii="Times New Roman" w:hAnsi="Times New Roman" w:cs="Times New Roman"/>
          <w:sz w:val="24"/>
          <w:szCs w:val="24"/>
        </w:rPr>
        <w:t xml:space="preserve"> and </w:t>
      </w:r>
      <w:r w:rsidR="00D61569">
        <w:rPr>
          <w:rFonts w:ascii="Times New Roman" w:hAnsi="Times New Roman" w:cs="Times New Roman"/>
          <w:sz w:val="24"/>
          <w:szCs w:val="24"/>
        </w:rPr>
        <w:t xml:space="preserve">a status update to the current draft Authorized Agent Rule. </w:t>
      </w:r>
    </w:p>
    <w:p w14:paraId="54E05EE3" w14:textId="77777777" w:rsidR="00ED74D5" w:rsidRPr="005C4AAC" w:rsidRDefault="00ED74D5" w:rsidP="003268B1">
      <w:pPr>
        <w:pStyle w:val="ListParagraph"/>
        <w:spacing w:after="0"/>
        <w:ind w:left="1080"/>
        <w:rPr>
          <w:rFonts w:ascii="Times New Roman" w:hAnsi="Times New Roman" w:cs="Times New Roman"/>
          <w:sz w:val="24"/>
          <w:szCs w:val="24"/>
        </w:rPr>
      </w:pPr>
    </w:p>
    <w:p w14:paraId="07FBDA7C" w14:textId="56CE5EFA" w:rsidR="00873BC3" w:rsidRPr="00D61569" w:rsidRDefault="00B35066" w:rsidP="003268B1">
      <w:pPr>
        <w:pStyle w:val="ListParagraph"/>
        <w:spacing w:after="0"/>
        <w:ind w:left="1080"/>
        <w:rPr>
          <w:rFonts w:ascii="Times New Roman" w:hAnsi="Times New Roman" w:cs="Times New Roman"/>
          <w:sz w:val="24"/>
          <w:szCs w:val="24"/>
        </w:rPr>
      </w:pPr>
      <w:r w:rsidRPr="005C4AAC">
        <w:rPr>
          <w:rFonts w:ascii="Times New Roman" w:hAnsi="Times New Roman" w:cs="Times New Roman"/>
          <w:i/>
          <w:iCs/>
          <w:sz w:val="24"/>
          <w:szCs w:val="24"/>
        </w:rPr>
        <w:t>Resolution 2021-0</w:t>
      </w:r>
      <w:r w:rsidR="00873BC3">
        <w:rPr>
          <w:rFonts w:ascii="Times New Roman" w:hAnsi="Times New Roman" w:cs="Times New Roman"/>
          <w:i/>
          <w:iCs/>
          <w:sz w:val="24"/>
          <w:szCs w:val="24"/>
        </w:rPr>
        <w:t>8</w:t>
      </w:r>
      <w:r w:rsidR="00D33DE0" w:rsidRPr="005C4AAC">
        <w:rPr>
          <w:rFonts w:ascii="Times New Roman" w:hAnsi="Times New Roman" w:cs="Times New Roman"/>
          <w:i/>
          <w:iCs/>
          <w:sz w:val="24"/>
          <w:szCs w:val="24"/>
        </w:rPr>
        <w:t xml:space="preserve"> </w:t>
      </w:r>
      <w:r w:rsidR="00873BC3">
        <w:rPr>
          <w:rFonts w:ascii="Times New Roman" w:hAnsi="Times New Roman" w:cs="Times New Roman"/>
          <w:i/>
          <w:iCs/>
          <w:sz w:val="24"/>
          <w:szCs w:val="24"/>
        </w:rPr>
        <w:t>Approving Selection of Transition Management Bench</w:t>
      </w:r>
      <w:r w:rsidR="00D33DE0" w:rsidRPr="005C4AAC">
        <w:rPr>
          <w:rFonts w:ascii="Times New Roman" w:hAnsi="Times New Roman" w:cs="Times New Roman"/>
          <w:i/>
          <w:iCs/>
          <w:sz w:val="24"/>
          <w:szCs w:val="24"/>
        </w:rPr>
        <w:t xml:space="preserve">: </w:t>
      </w:r>
      <w:r w:rsidR="00D61569">
        <w:rPr>
          <w:rFonts w:ascii="Times New Roman" w:hAnsi="Times New Roman" w:cs="Times New Roman"/>
          <w:sz w:val="24"/>
          <w:szCs w:val="24"/>
        </w:rPr>
        <w:t xml:space="preserve">The Board reviewed Resolution 2021-08 Approving Selection of Transition Management Bench. </w:t>
      </w:r>
      <w:r w:rsidR="00ED74D5" w:rsidRPr="00D61569">
        <w:rPr>
          <w:rFonts w:ascii="Times New Roman" w:hAnsi="Times New Roman" w:cs="Times New Roman"/>
          <w:sz w:val="24"/>
          <w:szCs w:val="24"/>
        </w:rPr>
        <w:t>A motion</w:t>
      </w:r>
      <w:r w:rsidR="00D61569">
        <w:rPr>
          <w:rFonts w:ascii="Times New Roman" w:hAnsi="Times New Roman" w:cs="Times New Roman"/>
          <w:sz w:val="24"/>
          <w:szCs w:val="24"/>
        </w:rPr>
        <w:t xml:space="preserve"> was made by Trustee</w:t>
      </w:r>
      <w:r w:rsidR="00ED74D5" w:rsidRPr="00D61569">
        <w:rPr>
          <w:rFonts w:ascii="Times New Roman" w:hAnsi="Times New Roman" w:cs="Times New Roman"/>
          <w:sz w:val="24"/>
          <w:szCs w:val="24"/>
        </w:rPr>
        <w:t xml:space="preserve"> Bramwell and seconded by Trustee Knoll to approve Resolution 2021-08</w:t>
      </w:r>
      <w:r w:rsidR="00D61569">
        <w:rPr>
          <w:rFonts w:ascii="Times New Roman" w:hAnsi="Times New Roman" w:cs="Times New Roman"/>
          <w:sz w:val="24"/>
          <w:szCs w:val="24"/>
        </w:rPr>
        <w:t>, as prepared</w:t>
      </w:r>
      <w:r w:rsidR="00ED74D5" w:rsidRPr="00D61569">
        <w:rPr>
          <w:rFonts w:ascii="Times New Roman" w:hAnsi="Times New Roman" w:cs="Times New Roman"/>
          <w:sz w:val="24"/>
          <w:szCs w:val="24"/>
        </w:rPr>
        <w:t xml:space="preserve">. Motion carried by roll call vote. </w:t>
      </w:r>
    </w:p>
    <w:p w14:paraId="6C4E4018" w14:textId="77777777" w:rsidR="00D61569" w:rsidRPr="005C4AAC" w:rsidRDefault="00D61569" w:rsidP="00D61569">
      <w:pPr>
        <w:pStyle w:val="ListParagraph"/>
        <w:spacing w:after="0"/>
        <w:ind w:left="2880" w:hanging="1800"/>
        <w:rPr>
          <w:rFonts w:ascii="Times New Roman" w:hAnsi="Times New Roman" w:cs="Times New Roman"/>
          <w:sz w:val="24"/>
          <w:szCs w:val="24"/>
        </w:rPr>
      </w:pPr>
      <w:r w:rsidRPr="005C4AAC">
        <w:rPr>
          <w:rFonts w:ascii="Times New Roman" w:hAnsi="Times New Roman" w:cs="Times New Roman"/>
          <w:sz w:val="24"/>
          <w:szCs w:val="24"/>
        </w:rPr>
        <w:t xml:space="preserve">AYES: </w:t>
      </w:r>
      <w:r w:rsidRPr="005C4AAC">
        <w:rPr>
          <w:rFonts w:ascii="Times New Roman" w:hAnsi="Times New Roman" w:cs="Times New Roman"/>
          <w:sz w:val="24"/>
          <w:szCs w:val="24"/>
        </w:rPr>
        <w:tab/>
        <w:t xml:space="preserve">Chairman Sullivan, Trustees Schick, Bramwell, Kink, </w:t>
      </w:r>
      <w:proofErr w:type="spellStart"/>
      <w:r w:rsidRPr="005C4AAC">
        <w:rPr>
          <w:rFonts w:ascii="Times New Roman" w:hAnsi="Times New Roman" w:cs="Times New Roman"/>
          <w:sz w:val="24"/>
          <w:szCs w:val="24"/>
        </w:rPr>
        <w:t>Rowitz</w:t>
      </w:r>
      <w:proofErr w:type="spellEnd"/>
      <w:r w:rsidRPr="005C4AAC">
        <w:rPr>
          <w:rFonts w:ascii="Times New Roman" w:hAnsi="Times New Roman" w:cs="Times New Roman"/>
          <w:sz w:val="24"/>
          <w:szCs w:val="24"/>
        </w:rPr>
        <w:t xml:space="preserve">, Nichting, Roach and Knoll </w:t>
      </w:r>
    </w:p>
    <w:p w14:paraId="10FDD8ED" w14:textId="77777777" w:rsidR="00D61569" w:rsidRPr="005C4AAC" w:rsidRDefault="00D61569" w:rsidP="00D61569">
      <w:pPr>
        <w:spacing w:after="0" w:line="240" w:lineRule="auto"/>
        <w:ind w:left="360" w:firstLine="720"/>
        <w:jc w:val="both"/>
        <w:rPr>
          <w:rFonts w:cs="Times New Roman"/>
          <w:szCs w:val="24"/>
        </w:rPr>
      </w:pPr>
      <w:r w:rsidRPr="005C4AAC">
        <w:rPr>
          <w:rFonts w:cs="Times New Roman"/>
          <w:szCs w:val="24"/>
        </w:rPr>
        <w:t xml:space="preserve">NAYS: </w:t>
      </w:r>
      <w:r w:rsidRPr="005C4AAC">
        <w:rPr>
          <w:rFonts w:cs="Times New Roman"/>
          <w:szCs w:val="24"/>
        </w:rPr>
        <w:tab/>
      </w:r>
      <w:r w:rsidRPr="005C4AAC">
        <w:rPr>
          <w:rFonts w:cs="Times New Roman"/>
          <w:szCs w:val="24"/>
        </w:rPr>
        <w:tab/>
        <w:t>None</w:t>
      </w:r>
    </w:p>
    <w:p w14:paraId="7577A77A" w14:textId="77777777" w:rsidR="00D61569" w:rsidRPr="005C4AAC" w:rsidRDefault="00D61569" w:rsidP="00D61569">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ABSENT: </w:t>
      </w:r>
      <w:r w:rsidRPr="005C4AAC">
        <w:rPr>
          <w:rFonts w:ascii="Times New Roman" w:hAnsi="Times New Roman" w:cs="Times New Roman"/>
          <w:sz w:val="24"/>
          <w:szCs w:val="24"/>
        </w:rPr>
        <w:tab/>
      </w:r>
      <w:r w:rsidRPr="005C4AAC">
        <w:rPr>
          <w:rFonts w:ascii="Times New Roman" w:hAnsi="Times New Roman" w:cs="Times New Roman"/>
          <w:sz w:val="24"/>
          <w:szCs w:val="24"/>
        </w:rPr>
        <w:tab/>
      </w:r>
      <w:r>
        <w:rPr>
          <w:rFonts w:ascii="Times New Roman" w:hAnsi="Times New Roman" w:cs="Times New Roman"/>
          <w:sz w:val="24"/>
          <w:szCs w:val="24"/>
        </w:rPr>
        <w:t>Vice Chairman Cole</w:t>
      </w:r>
    </w:p>
    <w:p w14:paraId="7C77DED8" w14:textId="11E6572D" w:rsidR="00B35066" w:rsidRPr="005C4AAC" w:rsidRDefault="00B35066" w:rsidP="003268B1">
      <w:pPr>
        <w:pStyle w:val="ListParagraph"/>
        <w:spacing w:after="0"/>
        <w:ind w:left="1080"/>
        <w:rPr>
          <w:rFonts w:ascii="Times New Roman" w:hAnsi="Times New Roman" w:cs="Times New Roman"/>
          <w:sz w:val="24"/>
          <w:szCs w:val="24"/>
        </w:rPr>
      </w:pPr>
    </w:p>
    <w:p w14:paraId="45654240" w14:textId="0A5A32EB" w:rsidR="00D61569" w:rsidRPr="00D61569" w:rsidRDefault="00B35066" w:rsidP="0089707B">
      <w:pPr>
        <w:pStyle w:val="ListParagraph"/>
        <w:spacing w:after="0"/>
        <w:ind w:left="1080"/>
        <w:rPr>
          <w:rFonts w:ascii="Times New Roman" w:hAnsi="Times New Roman" w:cs="Times New Roman"/>
          <w:sz w:val="24"/>
          <w:szCs w:val="24"/>
        </w:rPr>
      </w:pPr>
      <w:r w:rsidRPr="005C4AAC">
        <w:rPr>
          <w:rFonts w:ascii="Times New Roman" w:hAnsi="Times New Roman" w:cs="Times New Roman"/>
          <w:i/>
          <w:iCs/>
          <w:sz w:val="24"/>
          <w:szCs w:val="24"/>
        </w:rPr>
        <w:t>Resolution 2021-0</w:t>
      </w:r>
      <w:r w:rsidR="00873BC3">
        <w:rPr>
          <w:rFonts w:ascii="Times New Roman" w:hAnsi="Times New Roman" w:cs="Times New Roman"/>
          <w:i/>
          <w:iCs/>
          <w:sz w:val="24"/>
          <w:szCs w:val="24"/>
        </w:rPr>
        <w:t>9 Approving the Authorized Agent Rule</w:t>
      </w:r>
      <w:r w:rsidR="002B204E" w:rsidRPr="005C4AAC">
        <w:rPr>
          <w:rFonts w:ascii="Times New Roman" w:hAnsi="Times New Roman" w:cs="Times New Roman"/>
          <w:i/>
          <w:iCs/>
          <w:sz w:val="24"/>
          <w:szCs w:val="24"/>
        </w:rPr>
        <w:t>:</w:t>
      </w:r>
      <w:r w:rsidR="00ED74D5">
        <w:rPr>
          <w:rFonts w:ascii="Times New Roman" w:hAnsi="Times New Roman" w:cs="Times New Roman"/>
          <w:i/>
          <w:iCs/>
          <w:sz w:val="24"/>
          <w:szCs w:val="24"/>
        </w:rPr>
        <w:t xml:space="preserve"> </w:t>
      </w:r>
      <w:r w:rsidR="00D61569">
        <w:rPr>
          <w:rFonts w:ascii="Times New Roman" w:hAnsi="Times New Roman" w:cs="Times New Roman"/>
          <w:sz w:val="24"/>
          <w:szCs w:val="24"/>
        </w:rPr>
        <w:t xml:space="preserve">The Board reviewed Resolution 2021-09 Approving the Authorized Agent Rule. A motion was made by Trustee Roach and seconded by Trustee Kink to approve Resolution 2021-09 as prepared and provided in the supplemental meeting packet provided to the Board. Motion carried by roll call vote. </w:t>
      </w:r>
    </w:p>
    <w:p w14:paraId="5FFE317F" w14:textId="77777777" w:rsidR="00D61569" w:rsidRPr="005C4AAC" w:rsidRDefault="00D61569" w:rsidP="00D61569">
      <w:pPr>
        <w:pStyle w:val="ListParagraph"/>
        <w:spacing w:after="0"/>
        <w:ind w:left="2880" w:hanging="1800"/>
        <w:rPr>
          <w:rFonts w:ascii="Times New Roman" w:hAnsi="Times New Roman" w:cs="Times New Roman"/>
          <w:sz w:val="24"/>
          <w:szCs w:val="24"/>
        </w:rPr>
      </w:pPr>
      <w:r w:rsidRPr="005C4AAC">
        <w:rPr>
          <w:rFonts w:ascii="Times New Roman" w:hAnsi="Times New Roman" w:cs="Times New Roman"/>
          <w:sz w:val="24"/>
          <w:szCs w:val="24"/>
        </w:rPr>
        <w:t xml:space="preserve">AYES: </w:t>
      </w:r>
      <w:r w:rsidRPr="005C4AAC">
        <w:rPr>
          <w:rFonts w:ascii="Times New Roman" w:hAnsi="Times New Roman" w:cs="Times New Roman"/>
          <w:sz w:val="24"/>
          <w:szCs w:val="24"/>
        </w:rPr>
        <w:tab/>
        <w:t xml:space="preserve">Chairman Sullivan, Trustees Schick, Bramwell, Kink, </w:t>
      </w:r>
      <w:proofErr w:type="spellStart"/>
      <w:r w:rsidRPr="005C4AAC">
        <w:rPr>
          <w:rFonts w:ascii="Times New Roman" w:hAnsi="Times New Roman" w:cs="Times New Roman"/>
          <w:sz w:val="24"/>
          <w:szCs w:val="24"/>
        </w:rPr>
        <w:t>Rowitz</w:t>
      </w:r>
      <w:proofErr w:type="spellEnd"/>
      <w:r w:rsidRPr="005C4AAC">
        <w:rPr>
          <w:rFonts w:ascii="Times New Roman" w:hAnsi="Times New Roman" w:cs="Times New Roman"/>
          <w:sz w:val="24"/>
          <w:szCs w:val="24"/>
        </w:rPr>
        <w:t xml:space="preserve">, Nichting, Roach and Knoll </w:t>
      </w:r>
    </w:p>
    <w:p w14:paraId="35BDBB1D" w14:textId="77777777" w:rsidR="00D61569" w:rsidRPr="005C4AAC" w:rsidRDefault="00D61569" w:rsidP="00D61569">
      <w:pPr>
        <w:spacing w:after="0" w:line="240" w:lineRule="auto"/>
        <w:ind w:left="360" w:firstLine="720"/>
        <w:jc w:val="both"/>
        <w:rPr>
          <w:rFonts w:cs="Times New Roman"/>
          <w:szCs w:val="24"/>
        </w:rPr>
      </w:pPr>
      <w:r w:rsidRPr="005C4AAC">
        <w:rPr>
          <w:rFonts w:cs="Times New Roman"/>
          <w:szCs w:val="24"/>
        </w:rPr>
        <w:t xml:space="preserve">NAYS: </w:t>
      </w:r>
      <w:r w:rsidRPr="005C4AAC">
        <w:rPr>
          <w:rFonts w:cs="Times New Roman"/>
          <w:szCs w:val="24"/>
        </w:rPr>
        <w:tab/>
      </w:r>
      <w:r w:rsidRPr="005C4AAC">
        <w:rPr>
          <w:rFonts w:cs="Times New Roman"/>
          <w:szCs w:val="24"/>
        </w:rPr>
        <w:tab/>
        <w:t>None</w:t>
      </w:r>
    </w:p>
    <w:p w14:paraId="0D2D60FC" w14:textId="79B665A6" w:rsidR="001B0573" w:rsidRPr="007406FB" w:rsidRDefault="00D61569" w:rsidP="007406FB">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ABSENT: </w:t>
      </w:r>
      <w:r w:rsidRPr="005C4AAC">
        <w:rPr>
          <w:rFonts w:ascii="Times New Roman" w:hAnsi="Times New Roman" w:cs="Times New Roman"/>
          <w:sz w:val="24"/>
          <w:szCs w:val="24"/>
        </w:rPr>
        <w:tab/>
      </w:r>
      <w:r w:rsidRPr="005C4AAC">
        <w:rPr>
          <w:rFonts w:ascii="Times New Roman" w:hAnsi="Times New Roman" w:cs="Times New Roman"/>
          <w:sz w:val="24"/>
          <w:szCs w:val="24"/>
        </w:rPr>
        <w:tab/>
      </w:r>
      <w:r>
        <w:rPr>
          <w:rFonts w:ascii="Times New Roman" w:hAnsi="Times New Roman" w:cs="Times New Roman"/>
          <w:sz w:val="24"/>
          <w:szCs w:val="24"/>
        </w:rPr>
        <w:t>Vice Chairman Cole</w:t>
      </w:r>
    </w:p>
    <w:p w14:paraId="184EF85B" w14:textId="358C6BA8" w:rsidR="00E85635" w:rsidRPr="005C4AAC" w:rsidRDefault="001B0573" w:rsidP="003268B1">
      <w:pPr>
        <w:pStyle w:val="ListParagraph"/>
        <w:numPr>
          <w:ilvl w:val="0"/>
          <w:numId w:val="1"/>
        </w:numPr>
        <w:spacing w:after="0"/>
        <w:rPr>
          <w:rFonts w:ascii="Times New Roman" w:hAnsi="Times New Roman" w:cs="Times New Roman"/>
          <w:sz w:val="24"/>
          <w:szCs w:val="24"/>
        </w:rPr>
      </w:pPr>
      <w:r w:rsidRPr="005C4AAC">
        <w:rPr>
          <w:rFonts w:ascii="Times New Roman" w:hAnsi="Times New Roman" w:cs="Times New Roman"/>
          <w:b/>
          <w:bCs/>
          <w:sz w:val="24"/>
          <w:szCs w:val="24"/>
          <w:u w:val="single"/>
        </w:rPr>
        <w:lastRenderedPageBreak/>
        <w:t>Re</w:t>
      </w:r>
      <w:r w:rsidR="00151B5C" w:rsidRPr="005C4AAC">
        <w:rPr>
          <w:rFonts w:ascii="Times New Roman" w:hAnsi="Times New Roman" w:cs="Times New Roman"/>
          <w:b/>
          <w:bCs/>
          <w:sz w:val="24"/>
          <w:szCs w:val="24"/>
          <w:u w:val="single"/>
        </w:rPr>
        <w:t>p</w:t>
      </w:r>
      <w:r w:rsidRPr="005C4AAC">
        <w:rPr>
          <w:rFonts w:ascii="Times New Roman" w:hAnsi="Times New Roman" w:cs="Times New Roman"/>
          <w:b/>
          <w:bCs/>
          <w:sz w:val="24"/>
          <w:szCs w:val="24"/>
          <w:u w:val="single"/>
        </w:rPr>
        <w:t xml:space="preserve">ort of the Audit and Compliance Committee </w:t>
      </w:r>
    </w:p>
    <w:p w14:paraId="5E644F16" w14:textId="77777777" w:rsidR="00A206FF" w:rsidRDefault="00066A73" w:rsidP="00A206FF">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Trustee Kink provided a summary of the </w:t>
      </w:r>
      <w:r w:rsidR="007406FB">
        <w:rPr>
          <w:rFonts w:ascii="Times New Roman" w:hAnsi="Times New Roman" w:cs="Times New Roman"/>
          <w:sz w:val="24"/>
          <w:szCs w:val="24"/>
        </w:rPr>
        <w:t xml:space="preserve">FPIF </w:t>
      </w:r>
      <w:r w:rsidRPr="005C4AAC">
        <w:rPr>
          <w:rFonts w:ascii="Times New Roman" w:hAnsi="Times New Roman" w:cs="Times New Roman"/>
          <w:sz w:val="24"/>
          <w:szCs w:val="24"/>
        </w:rPr>
        <w:t xml:space="preserve">Audit &amp; Compliance Committee meeting held on </w:t>
      </w:r>
      <w:r w:rsidR="00C13E27">
        <w:rPr>
          <w:rFonts w:ascii="Times New Roman" w:hAnsi="Times New Roman" w:cs="Times New Roman"/>
          <w:sz w:val="24"/>
          <w:szCs w:val="24"/>
        </w:rPr>
        <w:t>March</w:t>
      </w:r>
      <w:r w:rsidRPr="005C4AAC">
        <w:rPr>
          <w:rFonts w:ascii="Times New Roman" w:hAnsi="Times New Roman" w:cs="Times New Roman"/>
          <w:sz w:val="24"/>
          <w:szCs w:val="24"/>
        </w:rPr>
        <w:t xml:space="preserve"> 12, 2021</w:t>
      </w:r>
      <w:r w:rsidR="007A7AB4">
        <w:rPr>
          <w:rFonts w:ascii="Times New Roman" w:hAnsi="Times New Roman" w:cs="Times New Roman"/>
          <w:sz w:val="24"/>
          <w:szCs w:val="24"/>
        </w:rPr>
        <w:t xml:space="preserve"> including a review of the monthly financials by CFO David Zaloga, an FPIF asset transition plan presentation and custody RFP presentation by Ernst &amp; Young and presentations by BNY Mellon and Northern Trust. </w:t>
      </w:r>
      <w:r w:rsidR="005501A9">
        <w:rPr>
          <w:rFonts w:ascii="Times New Roman" w:hAnsi="Times New Roman" w:cs="Times New Roman"/>
          <w:sz w:val="24"/>
          <w:szCs w:val="24"/>
        </w:rPr>
        <w:t xml:space="preserve">Trustee Kink apprised the Board that a follow up meeting of the FPIF Audit &amp; Compliance Committee was held on March 16, 2021 to approve a recommendation of a custodian to the FPIF Board of Trustees. </w:t>
      </w:r>
    </w:p>
    <w:p w14:paraId="753ACB68" w14:textId="634C58E2" w:rsidR="00A206FF" w:rsidRDefault="00A206FF" w:rsidP="00A206FF">
      <w:pPr>
        <w:pStyle w:val="ListParagraph"/>
        <w:spacing w:after="0"/>
        <w:ind w:left="1080"/>
        <w:rPr>
          <w:rFonts w:ascii="Times New Roman" w:hAnsi="Times New Roman" w:cs="Times New Roman"/>
          <w:sz w:val="24"/>
          <w:szCs w:val="24"/>
        </w:rPr>
      </w:pPr>
    </w:p>
    <w:p w14:paraId="02FAC539" w14:textId="73284980" w:rsidR="00A206FF" w:rsidRDefault="00A206FF" w:rsidP="00A206FF">
      <w:pPr>
        <w:pStyle w:val="ListParagraph"/>
        <w:spacing w:after="0"/>
        <w:ind w:left="1080"/>
        <w:rPr>
          <w:rFonts w:ascii="Times New Roman" w:hAnsi="Times New Roman" w:cs="Times New Roman"/>
          <w:i/>
          <w:iCs/>
          <w:sz w:val="24"/>
          <w:szCs w:val="24"/>
        </w:rPr>
      </w:pPr>
      <w:r>
        <w:rPr>
          <w:rFonts w:ascii="Times New Roman" w:hAnsi="Times New Roman" w:cs="Times New Roman"/>
          <w:i/>
          <w:iCs/>
          <w:sz w:val="24"/>
          <w:szCs w:val="24"/>
        </w:rPr>
        <w:t xml:space="preserve">Vice Chairman Cole joined the meeting at 9:17 a.m. </w:t>
      </w:r>
    </w:p>
    <w:p w14:paraId="6B98A9CF" w14:textId="77777777" w:rsidR="00A206FF" w:rsidRPr="00A206FF" w:rsidRDefault="00A206FF" w:rsidP="00A206FF">
      <w:pPr>
        <w:pStyle w:val="ListParagraph"/>
        <w:spacing w:after="0"/>
        <w:ind w:left="1080"/>
        <w:rPr>
          <w:rFonts w:ascii="Times New Roman" w:hAnsi="Times New Roman" w:cs="Times New Roman"/>
          <w:i/>
          <w:iCs/>
          <w:sz w:val="24"/>
          <w:szCs w:val="24"/>
        </w:rPr>
      </w:pPr>
    </w:p>
    <w:p w14:paraId="1745C121" w14:textId="2E81EDC9" w:rsidR="00A206FF" w:rsidRDefault="00A206FF" w:rsidP="00A206F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Courtney Murray reviewed the meeting objectives, transition plan executive summary, project governance, scenario analysis, transition key components</w:t>
      </w:r>
      <w:r w:rsidR="00772DED">
        <w:rPr>
          <w:rFonts w:ascii="Times New Roman" w:hAnsi="Times New Roman" w:cs="Times New Roman"/>
          <w:sz w:val="24"/>
          <w:szCs w:val="24"/>
        </w:rPr>
        <w:t>, transition components</w:t>
      </w:r>
      <w:r>
        <w:rPr>
          <w:rFonts w:ascii="Times New Roman" w:hAnsi="Times New Roman" w:cs="Times New Roman"/>
          <w:sz w:val="24"/>
          <w:szCs w:val="24"/>
        </w:rPr>
        <w:t xml:space="preserve"> timeline</w:t>
      </w:r>
      <w:r w:rsidR="00772DED">
        <w:rPr>
          <w:rFonts w:ascii="Times New Roman" w:hAnsi="Times New Roman" w:cs="Times New Roman"/>
          <w:sz w:val="24"/>
          <w:szCs w:val="24"/>
        </w:rPr>
        <w:t xml:space="preserve"> and transition controls with the Board. </w:t>
      </w:r>
      <w:r w:rsidR="00E16D8B">
        <w:rPr>
          <w:rFonts w:ascii="Times New Roman" w:hAnsi="Times New Roman" w:cs="Times New Roman"/>
          <w:sz w:val="24"/>
          <w:szCs w:val="24"/>
        </w:rPr>
        <w:t xml:space="preserve">The Board reviewed Resolution 2021-10 Approving a Transition Project Plan. A motion was made by Trustee Kink and seconded by Trustee Schick to approve Resolution 2021-10 as prepared. Motion carried by roll call vote. </w:t>
      </w:r>
    </w:p>
    <w:p w14:paraId="79F0D0AB" w14:textId="77777777" w:rsidR="00E16D8B" w:rsidRPr="005C4AAC" w:rsidRDefault="00E16D8B" w:rsidP="00E16D8B">
      <w:pPr>
        <w:pStyle w:val="ListParagraph"/>
        <w:spacing w:after="0"/>
        <w:ind w:left="2880" w:hanging="1800"/>
        <w:rPr>
          <w:rFonts w:ascii="Times New Roman" w:hAnsi="Times New Roman" w:cs="Times New Roman"/>
          <w:sz w:val="24"/>
          <w:szCs w:val="24"/>
        </w:rPr>
      </w:pPr>
      <w:r w:rsidRPr="005C4AAC">
        <w:rPr>
          <w:rFonts w:ascii="Times New Roman" w:hAnsi="Times New Roman" w:cs="Times New Roman"/>
          <w:sz w:val="24"/>
          <w:szCs w:val="24"/>
        </w:rPr>
        <w:t xml:space="preserve">AYES: </w:t>
      </w:r>
      <w:r w:rsidRPr="005C4AAC">
        <w:rPr>
          <w:rFonts w:ascii="Times New Roman" w:hAnsi="Times New Roman" w:cs="Times New Roman"/>
          <w:sz w:val="24"/>
          <w:szCs w:val="24"/>
        </w:rPr>
        <w:tab/>
        <w:t xml:space="preserve">Chairman Sullivan, Vice Chairman Cole, Trustees Schick, Bramwell, Kink, </w:t>
      </w:r>
      <w:proofErr w:type="spellStart"/>
      <w:r w:rsidRPr="005C4AAC">
        <w:rPr>
          <w:rFonts w:ascii="Times New Roman" w:hAnsi="Times New Roman" w:cs="Times New Roman"/>
          <w:sz w:val="24"/>
          <w:szCs w:val="24"/>
        </w:rPr>
        <w:t>Rowitz</w:t>
      </w:r>
      <w:proofErr w:type="spellEnd"/>
      <w:r w:rsidRPr="005C4AAC">
        <w:rPr>
          <w:rFonts w:ascii="Times New Roman" w:hAnsi="Times New Roman" w:cs="Times New Roman"/>
          <w:sz w:val="24"/>
          <w:szCs w:val="24"/>
        </w:rPr>
        <w:t xml:space="preserve">, Nichting, Roach and Knoll </w:t>
      </w:r>
    </w:p>
    <w:p w14:paraId="26821D5E" w14:textId="77777777" w:rsidR="00E16D8B" w:rsidRPr="005C4AAC" w:rsidRDefault="00E16D8B" w:rsidP="00E16D8B">
      <w:pPr>
        <w:spacing w:after="0" w:line="240" w:lineRule="auto"/>
        <w:ind w:left="360" w:firstLine="720"/>
        <w:jc w:val="both"/>
        <w:rPr>
          <w:rFonts w:cs="Times New Roman"/>
          <w:szCs w:val="24"/>
        </w:rPr>
      </w:pPr>
      <w:r w:rsidRPr="005C4AAC">
        <w:rPr>
          <w:rFonts w:cs="Times New Roman"/>
          <w:szCs w:val="24"/>
        </w:rPr>
        <w:t xml:space="preserve">NAYS: </w:t>
      </w:r>
      <w:r w:rsidRPr="005C4AAC">
        <w:rPr>
          <w:rFonts w:cs="Times New Roman"/>
          <w:szCs w:val="24"/>
        </w:rPr>
        <w:tab/>
      </w:r>
      <w:r w:rsidRPr="005C4AAC">
        <w:rPr>
          <w:rFonts w:cs="Times New Roman"/>
          <w:szCs w:val="24"/>
        </w:rPr>
        <w:tab/>
        <w:t>None</w:t>
      </w:r>
    </w:p>
    <w:p w14:paraId="498BF7A2" w14:textId="1E2E9845" w:rsidR="00E16D8B" w:rsidRDefault="00E16D8B" w:rsidP="00E16D8B">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ABSENT: </w:t>
      </w:r>
      <w:r w:rsidRPr="005C4AAC">
        <w:rPr>
          <w:rFonts w:ascii="Times New Roman" w:hAnsi="Times New Roman" w:cs="Times New Roman"/>
          <w:sz w:val="24"/>
          <w:szCs w:val="24"/>
        </w:rPr>
        <w:tab/>
      </w:r>
      <w:r w:rsidRPr="005C4AAC">
        <w:rPr>
          <w:rFonts w:ascii="Times New Roman" w:hAnsi="Times New Roman" w:cs="Times New Roman"/>
          <w:sz w:val="24"/>
          <w:szCs w:val="24"/>
        </w:rPr>
        <w:tab/>
        <w:t>None</w:t>
      </w:r>
    </w:p>
    <w:p w14:paraId="7C944B88" w14:textId="602290A6" w:rsidR="00274A00" w:rsidRDefault="00274A00" w:rsidP="00E16D8B">
      <w:pPr>
        <w:pStyle w:val="ListParagraph"/>
        <w:spacing w:after="0"/>
        <w:ind w:left="1080"/>
        <w:rPr>
          <w:rFonts w:ascii="Times New Roman" w:hAnsi="Times New Roman" w:cs="Times New Roman"/>
          <w:sz w:val="24"/>
          <w:szCs w:val="24"/>
        </w:rPr>
      </w:pPr>
    </w:p>
    <w:p w14:paraId="29140E0B" w14:textId="3AE4B1E4" w:rsidR="00274A00" w:rsidRDefault="00274A00" w:rsidP="00E16D8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Courtney Murray then reviewed the custodian selection approach including the custody RFP timeline, presented demos and the vendor evaluation overview. </w:t>
      </w:r>
    </w:p>
    <w:p w14:paraId="72894D65" w14:textId="186B062B" w:rsidR="00274A00" w:rsidRDefault="00274A00" w:rsidP="00E16D8B">
      <w:pPr>
        <w:pStyle w:val="ListParagraph"/>
        <w:spacing w:after="0"/>
        <w:ind w:left="1080"/>
        <w:rPr>
          <w:rFonts w:ascii="Times New Roman" w:hAnsi="Times New Roman" w:cs="Times New Roman"/>
          <w:sz w:val="24"/>
          <w:szCs w:val="24"/>
        </w:rPr>
      </w:pPr>
    </w:p>
    <w:p w14:paraId="5CD85771" w14:textId="3C53EC8E" w:rsidR="00274A00" w:rsidRDefault="00274A00" w:rsidP="00166CC4">
      <w:pPr>
        <w:pStyle w:val="ListParagraph"/>
        <w:spacing w:after="0"/>
        <w:ind w:left="1080"/>
        <w:rPr>
          <w:rFonts w:ascii="Times New Roman" w:hAnsi="Times New Roman" w:cs="Times New Roman"/>
          <w:sz w:val="24"/>
          <w:szCs w:val="24"/>
        </w:rPr>
      </w:pPr>
      <w:r>
        <w:rPr>
          <w:rFonts w:ascii="Times New Roman" w:hAnsi="Times New Roman" w:cs="Times New Roman"/>
          <w:i/>
          <w:iCs/>
          <w:sz w:val="24"/>
          <w:szCs w:val="24"/>
        </w:rPr>
        <w:t xml:space="preserve">Presentation from Custodian Finalist: </w:t>
      </w:r>
      <w:r>
        <w:rPr>
          <w:rFonts w:ascii="Times New Roman" w:hAnsi="Times New Roman" w:cs="Times New Roman"/>
          <w:sz w:val="24"/>
          <w:szCs w:val="24"/>
        </w:rPr>
        <w:t xml:space="preserve">Dan Houlihan presented the focused business model of Northern Trust to the Board </w:t>
      </w:r>
      <w:r w:rsidR="00166CC4">
        <w:rPr>
          <w:rFonts w:ascii="Times New Roman" w:hAnsi="Times New Roman" w:cs="Times New Roman"/>
          <w:sz w:val="24"/>
          <w:szCs w:val="24"/>
        </w:rPr>
        <w:t xml:space="preserve">and reviewed the current assets under custody. </w:t>
      </w:r>
      <w:r>
        <w:rPr>
          <w:rFonts w:ascii="Times New Roman" w:hAnsi="Times New Roman" w:cs="Times New Roman"/>
          <w:sz w:val="24"/>
          <w:szCs w:val="24"/>
        </w:rPr>
        <w:t xml:space="preserve">Mr. Guibert reviewed the </w:t>
      </w:r>
      <w:r w:rsidR="00166CC4">
        <w:rPr>
          <w:rFonts w:ascii="Times New Roman" w:hAnsi="Times New Roman" w:cs="Times New Roman"/>
          <w:sz w:val="24"/>
          <w:szCs w:val="24"/>
        </w:rPr>
        <w:t>research conducted on behalf of Northern Trust throughout the legislative process of SB1300 as it was first introduced and considered in Illinois. Mr. Guibert also reviewed the tr</w:t>
      </w:r>
      <w:r>
        <w:rPr>
          <w:rFonts w:ascii="Times New Roman" w:hAnsi="Times New Roman" w:cs="Times New Roman"/>
          <w:sz w:val="24"/>
          <w:szCs w:val="24"/>
        </w:rPr>
        <w:t>ansition stages</w:t>
      </w:r>
      <w:r w:rsidR="00166CC4">
        <w:rPr>
          <w:rFonts w:ascii="Times New Roman" w:hAnsi="Times New Roman" w:cs="Times New Roman"/>
          <w:sz w:val="24"/>
          <w:szCs w:val="24"/>
        </w:rPr>
        <w:t>,</w:t>
      </w:r>
      <w:r>
        <w:rPr>
          <w:rFonts w:ascii="Times New Roman" w:hAnsi="Times New Roman" w:cs="Times New Roman"/>
          <w:sz w:val="24"/>
          <w:szCs w:val="24"/>
        </w:rPr>
        <w:t xml:space="preserve"> final </w:t>
      </w:r>
      <w:proofErr w:type="gramStart"/>
      <w:r>
        <w:rPr>
          <w:rFonts w:ascii="Times New Roman" w:hAnsi="Times New Roman" w:cs="Times New Roman"/>
          <w:sz w:val="24"/>
          <w:szCs w:val="24"/>
        </w:rPr>
        <w:t>configuration</w:t>
      </w:r>
      <w:proofErr w:type="gramEnd"/>
      <w:r w:rsidR="00166CC4">
        <w:rPr>
          <w:rFonts w:ascii="Times New Roman" w:hAnsi="Times New Roman" w:cs="Times New Roman"/>
          <w:sz w:val="24"/>
          <w:szCs w:val="24"/>
        </w:rPr>
        <w:t xml:space="preserve"> and conversion management </w:t>
      </w:r>
      <w:r>
        <w:rPr>
          <w:rFonts w:ascii="Times New Roman" w:hAnsi="Times New Roman" w:cs="Times New Roman"/>
          <w:sz w:val="24"/>
          <w:szCs w:val="24"/>
        </w:rPr>
        <w:t>to the Board</w:t>
      </w:r>
      <w:r w:rsidR="00166CC4">
        <w:rPr>
          <w:rFonts w:ascii="Times New Roman" w:hAnsi="Times New Roman" w:cs="Times New Roman"/>
          <w:sz w:val="24"/>
          <w:szCs w:val="24"/>
        </w:rPr>
        <w:t xml:space="preserve">. </w:t>
      </w:r>
    </w:p>
    <w:p w14:paraId="7AA6DACD" w14:textId="6E24D4CB" w:rsidR="00166CC4" w:rsidRDefault="00166CC4" w:rsidP="00166CC4">
      <w:pPr>
        <w:pStyle w:val="ListParagraph"/>
        <w:spacing w:after="0"/>
        <w:ind w:left="1080"/>
        <w:rPr>
          <w:rFonts w:ascii="Times New Roman" w:hAnsi="Times New Roman" w:cs="Times New Roman"/>
          <w:sz w:val="24"/>
          <w:szCs w:val="24"/>
        </w:rPr>
      </w:pPr>
    </w:p>
    <w:p w14:paraId="1604665C" w14:textId="79BF56CB" w:rsidR="00166CC4" w:rsidRPr="00166CC4" w:rsidRDefault="00166CC4" w:rsidP="00166CC4">
      <w:pPr>
        <w:pStyle w:val="ListParagraph"/>
        <w:spacing w:after="0"/>
        <w:ind w:left="1080"/>
        <w:rPr>
          <w:rFonts w:ascii="Times New Roman" w:hAnsi="Times New Roman" w:cs="Times New Roman"/>
          <w:i/>
          <w:iCs/>
          <w:sz w:val="24"/>
          <w:szCs w:val="24"/>
        </w:rPr>
      </w:pPr>
      <w:r>
        <w:rPr>
          <w:rFonts w:ascii="Times New Roman" w:hAnsi="Times New Roman" w:cs="Times New Roman"/>
          <w:i/>
          <w:iCs/>
          <w:sz w:val="24"/>
          <w:szCs w:val="24"/>
        </w:rPr>
        <w:t xml:space="preserve">Resolution 2021-11 – Approval of Custodian: </w:t>
      </w:r>
      <w:r w:rsidRPr="00166CC4">
        <w:rPr>
          <w:rFonts w:ascii="Times New Roman" w:hAnsi="Times New Roman" w:cs="Times New Roman"/>
          <w:sz w:val="24"/>
          <w:szCs w:val="24"/>
        </w:rPr>
        <w:t xml:space="preserve">The Board reviewed Resolution 2021-11 Approving the Selection of a Custodian. A motion was made by </w:t>
      </w:r>
      <w:r>
        <w:rPr>
          <w:rFonts w:ascii="Times New Roman" w:hAnsi="Times New Roman" w:cs="Times New Roman"/>
          <w:sz w:val="24"/>
          <w:szCs w:val="24"/>
        </w:rPr>
        <w:t xml:space="preserve">Trustee </w:t>
      </w:r>
      <w:proofErr w:type="spellStart"/>
      <w:r>
        <w:rPr>
          <w:rFonts w:ascii="Times New Roman" w:hAnsi="Times New Roman" w:cs="Times New Roman"/>
          <w:sz w:val="24"/>
          <w:szCs w:val="24"/>
        </w:rPr>
        <w:t>Rowitz</w:t>
      </w:r>
      <w:proofErr w:type="spellEnd"/>
      <w:r>
        <w:rPr>
          <w:rFonts w:ascii="Times New Roman" w:hAnsi="Times New Roman" w:cs="Times New Roman"/>
          <w:sz w:val="24"/>
          <w:szCs w:val="24"/>
        </w:rPr>
        <w:t xml:space="preserve"> and seconded by Trustee Kink to approve Resolution 2021-11 as prepared. Motion carried by roll call vote. </w:t>
      </w:r>
    </w:p>
    <w:p w14:paraId="039818CF" w14:textId="77777777" w:rsidR="00166CC4" w:rsidRPr="005C4AAC" w:rsidRDefault="00166CC4" w:rsidP="00166CC4">
      <w:pPr>
        <w:pStyle w:val="ListParagraph"/>
        <w:spacing w:after="0"/>
        <w:ind w:left="2880" w:hanging="1800"/>
        <w:rPr>
          <w:rFonts w:ascii="Times New Roman" w:hAnsi="Times New Roman" w:cs="Times New Roman"/>
          <w:sz w:val="24"/>
          <w:szCs w:val="24"/>
        </w:rPr>
      </w:pPr>
      <w:r w:rsidRPr="005C4AAC">
        <w:rPr>
          <w:rFonts w:ascii="Times New Roman" w:hAnsi="Times New Roman" w:cs="Times New Roman"/>
          <w:sz w:val="24"/>
          <w:szCs w:val="24"/>
        </w:rPr>
        <w:t xml:space="preserve">AYES: </w:t>
      </w:r>
      <w:r w:rsidRPr="005C4AAC">
        <w:rPr>
          <w:rFonts w:ascii="Times New Roman" w:hAnsi="Times New Roman" w:cs="Times New Roman"/>
          <w:sz w:val="24"/>
          <w:szCs w:val="24"/>
        </w:rPr>
        <w:tab/>
        <w:t xml:space="preserve">Chairman Sullivan, Vice Chairman Cole, Trustees Schick, Bramwell, Kink, </w:t>
      </w:r>
      <w:proofErr w:type="spellStart"/>
      <w:r w:rsidRPr="005C4AAC">
        <w:rPr>
          <w:rFonts w:ascii="Times New Roman" w:hAnsi="Times New Roman" w:cs="Times New Roman"/>
          <w:sz w:val="24"/>
          <w:szCs w:val="24"/>
        </w:rPr>
        <w:t>Rowitz</w:t>
      </w:r>
      <w:proofErr w:type="spellEnd"/>
      <w:r w:rsidRPr="005C4AAC">
        <w:rPr>
          <w:rFonts w:ascii="Times New Roman" w:hAnsi="Times New Roman" w:cs="Times New Roman"/>
          <w:sz w:val="24"/>
          <w:szCs w:val="24"/>
        </w:rPr>
        <w:t xml:space="preserve">, Nichting, Roach and Knoll </w:t>
      </w:r>
    </w:p>
    <w:p w14:paraId="7CFC70AC" w14:textId="77777777" w:rsidR="00166CC4" w:rsidRPr="005C4AAC" w:rsidRDefault="00166CC4" w:rsidP="00166CC4">
      <w:pPr>
        <w:spacing w:after="0" w:line="240" w:lineRule="auto"/>
        <w:ind w:left="360" w:firstLine="720"/>
        <w:jc w:val="both"/>
        <w:rPr>
          <w:rFonts w:cs="Times New Roman"/>
          <w:szCs w:val="24"/>
        </w:rPr>
      </w:pPr>
      <w:r w:rsidRPr="005C4AAC">
        <w:rPr>
          <w:rFonts w:cs="Times New Roman"/>
          <w:szCs w:val="24"/>
        </w:rPr>
        <w:t xml:space="preserve">NAYS: </w:t>
      </w:r>
      <w:r w:rsidRPr="005C4AAC">
        <w:rPr>
          <w:rFonts w:cs="Times New Roman"/>
          <w:szCs w:val="24"/>
        </w:rPr>
        <w:tab/>
      </w:r>
      <w:r w:rsidRPr="005C4AAC">
        <w:rPr>
          <w:rFonts w:cs="Times New Roman"/>
          <w:szCs w:val="24"/>
        </w:rPr>
        <w:tab/>
        <w:t>None</w:t>
      </w:r>
    </w:p>
    <w:p w14:paraId="7B7B6E84" w14:textId="77777777" w:rsidR="00166CC4" w:rsidRDefault="00166CC4" w:rsidP="00166CC4">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ABSENT: </w:t>
      </w:r>
      <w:r w:rsidRPr="005C4AAC">
        <w:rPr>
          <w:rFonts w:ascii="Times New Roman" w:hAnsi="Times New Roman" w:cs="Times New Roman"/>
          <w:sz w:val="24"/>
          <w:szCs w:val="24"/>
        </w:rPr>
        <w:tab/>
      </w:r>
      <w:r w:rsidRPr="005C4AAC">
        <w:rPr>
          <w:rFonts w:ascii="Times New Roman" w:hAnsi="Times New Roman" w:cs="Times New Roman"/>
          <w:sz w:val="24"/>
          <w:szCs w:val="24"/>
        </w:rPr>
        <w:tab/>
        <w:t>None</w:t>
      </w:r>
    </w:p>
    <w:p w14:paraId="6B230806" w14:textId="77777777" w:rsidR="00651BD0" w:rsidRPr="007A00E4" w:rsidRDefault="00651BD0" w:rsidP="007A00E4">
      <w:pPr>
        <w:spacing w:after="0"/>
        <w:rPr>
          <w:rFonts w:cs="Times New Roman"/>
          <w:szCs w:val="24"/>
        </w:rPr>
      </w:pPr>
    </w:p>
    <w:p w14:paraId="69588ECB" w14:textId="76E3C041" w:rsidR="00151B5C" w:rsidRDefault="007A00E4" w:rsidP="003268B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 motion was made by Vice Chairman </w:t>
      </w:r>
      <w:r w:rsidR="00651BD0">
        <w:rPr>
          <w:rFonts w:ascii="Times New Roman" w:hAnsi="Times New Roman" w:cs="Times New Roman"/>
          <w:sz w:val="24"/>
          <w:szCs w:val="24"/>
        </w:rPr>
        <w:t>Cole</w:t>
      </w:r>
      <w:r>
        <w:rPr>
          <w:rFonts w:ascii="Times New Roman" w:hAnsi="Times New Roman" w:cs="Times New Roman"/>
          <w:sz w:val="24"/>
          <w:szCs w:val="24"/>
        </w:rPr>
        <w:t xml:space="preserve"> and seconded by Trustee </w:t>
      </w:r>
      <w:proofErr w:type="spellStart"/>
      <w:r w:rsidR="00651BD0">
        <w:rPr>
          <w:rFonts w:ascii="Times New Roman" w:hAnsi="Times New Roman" w:cs="Times New Roman"/>
          <w:sz w:val="24"/>
          <w:szCs w:val="24"/>
        </w:rPr>
        <w:t>Shick</w:t>
      </w:r>
      <w:proofErr w:type="spellEnd"/>
      <w:r w:rsidR="00651BD0">
        <w:rPr>
          <w:rFonts w:ascii="Times New Roman" w:hAnsi="Times New Roman" w:cs="Times New Roman"/>
          <w:sz w:val="24"/>
          <w:szCs w:val="24"/>
        </w:rPr>
        <w:t xml:space="preserve"> </w:t>
      </w:r>
      <w:r>
        <w:rPr>
          <w:rFonts w:ascii="Times New Roman" w:hAnsi="Times New Roman" w:cs="Times New Roman"/>
          <w:sz w:val="24"/>
          <w:szCs w:val="24"/>
        </w:rPr>
        <w:t xml:space="preserve">to approve the report of the FPIF Audit &amp; Compliance Committee. Motion carried by roll call vote. </w:t>
      </w:r>
    </w:p>
    <w:p w14:paraId="0E9BBD6F" w14:textId="77777777" w:rsidR="007A00E4" w:rsidRPr="005C4AAC" w:rsidRDefault="007A00E4" w:rsidP="007A00E4">
      <w:pPr>
        <w:pStyle w:val="ListParagraph"/>
        <w:spacing w:after="0"/>
        <w:ind w:left="2880" w:hanging="1800"/>
        <w:rPr>
          <w:rFonts w:ascii="Times New Roman" w:hAnsi="Times New Roman" w:cs="Times New Roman"/>
          <w:sz w:val="24"/>
          <w:szCs w:val="24"/>
        </w:rPr>
      </w:pPr>
      <w:r w:rsidRPr="005C4AAC">
        <w:rPr>
          <w:rFonts w:ascii="Times New Roman" w:hAnsi="Times New Roman" w:cs="Times New Roman"/>
          <w:sz w:val="24"/>
          <w:szCs w:val="24"/>
        </w:rPr>
        <w:t xml:space="preserve">AYES: </w:t>
      </w:r>
      <w:r w:rsidRPr="005C4AAC">
        <w:rPr>
          <w:rFonts w:ascii="Times New Roman" w:hAnsi="Times New Roman" w:cs="Times New Roman"/>
          <w:sz w:val="24"/>
          <w:szCs w:val="24"/>
        </w:rPr>
        <w:tab/>
        <w:t xml:space="preserve">Chairman Sullivan, Vice Chairman Cole, Trustees Schick, Bramwell, Kink, </w:t>
      </w:r>
      <w:proofErr w:type="spellStart"/>
      <w:r w:rsidRPr="005C4AAC">
        <w:rPr>
          <w:rFonts w:ascii="Times New Roman" w:hAnsi="Times New Roman" w:cs="Times New Roman"/>
          <w:sz w:val="24"/>
          <w:szCs w:val="24"/>
        </w:rPr>
        <w:t>Rowitz</w:t>
      </w:r>
      <w:proofErr w:type="spellEnd"/>
      <w:r w:rsidRPr="005C4AAC">
        <w:rPr>
          <w:rFonts w:ascii="Times New Roman" w:hAnsi="Times New Roman" w:cs="Times New Roman"/>
          <w:sz w:val="24"/>
          <w:szCs w:val="24"/>
        </w:rPr>
        <w:t xml:space="preserve">, Nichting, Roach and Knoll </w:t>
      </w:r>
    </w:p>
    <w:p w14:paraId="07BF06D2" w14:textId="77777777" w:rsidR="007A00E4" w:rsidRPr="005C4AAC" w:rsidRDefault="007A00E4" w:rsidP="007A00E4">
      <w:pPr>
        <w:spacing w:after="0" w:line="240" w:lineRule="auto"/>
        <w:ind w:left="360" w:firstLine="720"/>
        <w:jc w:val="both"/>
        <w:rPr>
          <w:rFonts w:cs="Times New Roman"/>
          <w:szCs w:val="24"/>
        </w:rPr>
      </w:pPr>
      <w:r w:rsidRPr="005C4AAC">
        <w:rPr>
          <w:rFonts w:cs="Times New Roman"/>
          <w:szCs w:val="24"/>
        </w:rPr>
        <w:t xml:space="preserve">NAYS: </w:t>
      </w:r>
      <w:r w:rsidRPr="005C4AAC">
        <w:rPr>
          <w:rFonts w:cs="Times New Roman"/>
          <w:szCs w:val="24"/>
        </w:rPr>
        <w:tab/>
      </w:r>
      <w:r w:rsidRPr="005C4AAC">
        <w:rPr>
          <w:rFonts w:cs="Times New Roman"/>
          <w:szCs w:val="24"/>
        </w:rPr>
        <w:tab/>
        <w:t>None</w:t>
      </w:r>
    </w:p>
    <w:p w14:paraId="5C805CF8" w14:textId="20493722" w:rsidR="00C13E27" w:rsidRPr="007A00E4" w:rsidRDefault="007A00E4" w:rsidP="007A00E4">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ABSENT: </w:t>
      </w:r>
      <w:r w:rsidRPr="005C4AAC">
        <w:rPr>
          <w:rFonts w:ascii="Times New Roman" w:hAnsi="Times New Roman" w:cs="Times New Roman"/>
          <w:sz w:val="24"/>
          <w:szCs w:val="24"/>
        </w:rPr>
        <w:tab/>
      </w:r>
      <w:r w:rsidRPr="005C4AAC">
        <w:rPr>
          <w:rFonts w:ascii="Times New Roman" w:hAnsi="Times New Roman" w:cs="Times New Roman"/>
          <w:sz w:val="24"/>
          <w:szCs w:val="24"/>
        </w:rPr>
        <w:tab/>
        <w:t>None</w:t>
      </w:r>
    </w:p>
    <w:p w14:paraId="4403F218" w14:textId="77777777" w:rsidR="00675DA0" w:rsidRPr="005C4AAC" w:rsidRDefault="00675DA0" w:rsidP="003268B1">
      <w:pPr>
        <w:pStyle w:val="ListParagraph"/>
        <w:spacing w:after="0"/>
        <w:ind w:left="1080"/>
        <w:rPr>
          <w:rFonts w:ascii="Times New Roman" w:hAnsi="Times New Roman" w:cs="Times New Roman"/>
          <w:sz w:val="24"/>
          <w:szCs w:val="24"/>
        </w:rPr>
      </w:pPr>
    </w:p>
    <w:p w14:paraId="44F5F508" w14:textId="33B8A647" w:rsidR="004B3823" w:rsidRPr="005C4AAC" w:rsidRDefault="00C13E27" w:rsidP="003268B1">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u w:val="single"/>
        </w:rPr>
        <w:t>Resolution 2021-12 Legislative Committee Appointment</w:t>
      </w:r>
    </w:p>
    <w:p w14:paraId="220BED1D" w14:textId="4D063A20" w:rsidR="00651BD0" w:rsidRPr="005F4AAD" w:rsidRDefault="005F4AAD" w:rsidP="005F4AA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Board reviewed Resolution 2021-12 Legislative Committee Appointment. Under this resolution, Trustee Bramwell is appointed by Chairman Sullivan to the Legislative Committee.  </w:t>
      </w:r>
      <w:r>
        <w:rPr>
          <w:rFonts w:ascii="Times New Roman" w:hAnsi="Times New Roman" w:cs="Times New Roman"/>
          <w:sz w:val="24"/>
          <w:szCs w:val="24"/>
        </w:rPr>
        <w:lastRenderedPageBreak/>
        <w:t xml:space="preserve">A motion was made by Trustee </w:t>
      </w:r>
      <w:r w:rsidR="00651BD0">
        <w:rPr>
          <w:rFonts w:ascii="Times New Roman" w:hAnsi="Times New Roman" w:cs="Times New Roman"/>
          <w:sz w:val="24"/>
          <w:szCs w:val="24"/>
        </w:rPr>
        <w:t>Schick</w:t>
      </w:r>
      <w:r>
        <w:rPr>
          <w:rFonts w:ascii="Times New Roman" w:hAnsi="Times New Roman" w:cs="Times New Roman"/>
          <w:sz w:val="24"/>
          <w:szCs w:val="24"/>
        </w:rPr>
        <w:t xml:space="preserve"> and seconded by Trustee </w:t>
      </w:r>
      <w:r w:rsidR="00651BD0">
        <w:rPr>
          <w:rFonts w:ascii="Times New Roman" w:hAnsi="Times New Roman" w:cs="Times New Roman"/>
          <w:sz w:val="24"/>
          <w:szCs w:val="24"/>
        </w:rPr>
        <w:t>Kink</w:t>
      </w:r>
      <w:r>
        <w:rPr>
          <w:rFonts w:ascii="Times New Roman" w:hAnsi="Times New Roman" w:cs="Times New Roman"/>
          <w:sz w:val="24"/>
          <w:szCs w:val="24"/>
        </w:rPr>
        <w:t xml:space="preserve"> to approve Resolution 2021-12 as prepared. </w:t>
      </w:r>
      <w:r w:rsidR="00651BD0" w:rsidRPr="005F4AAD">
        <w:rPr>
          <w:rFonts w:ascii="Times New Roman" w:hAnsi="Times New Roman" w:cs="Times New Roman"/>
          <w:sz w:val="24"/>
          <w:szCs w:val="24"/>
        </w:rPr>
        <w:t>Motion carried b</w:t>
      </w:r>
      <w:r>
        <w:rPr>
          <w:rFonts w:ascii="Times New Roman" w:hAnsi="Times New Roman" w:cs="Times New Roman"/>
          <w:sz w:val="24"/>
          <w:szCs w:val="24"/>
        </w:rPr>
        <w:t>y</w:t>
      </w:r>
      <w:r w:rsidR="00651BD0" w:rsidRPr="005F4AAD">
        <w:rPr>
          <w:rFonts w:ascii="Times New Roman" w:hAnsi="Times New Roman" w:cs="Times New Roman"/>
          <w:sz w:val="24"/>
          <w:szCs w:val="24"/>
        </w:rPr>
        <w:t xml:space="preserve"> roll call vote. </w:t>
      </w:r>
    </w:p>
    <w:p w14:paraId="29EA1D92" w14:textId="77777777" w:rsidR="005F4AAD" w:rsidRPr="005C4AAC" w:rsidRDefault="005F4AAD" w:rsidP="005F4AAD">
      <w:pPr>
        <w:pStyle w:val="ListParagraph"/>
        <w:spacing w:after="0"/>
        <w:ind w:left="2880" w:hanging="1800"/>
        <w:rPr>
          <w:rFonts w:ascii="Times New Roman" w:hAnsi="Times New Roman" w:cs="Times New Roman"/>
          <w:sz w:val="24"/>
          <w:szCs w:val="24"/>
        </w:rPr>
      </w:pPr>
      <w:r w:rsidRPr="005C4AAC">
        <w:rPr>
          <w:rFonts w:ascii="Times New Roman" w:hAnsi="Times New Roman" w:cs="Times New Roman"/>
          <w:sz w:val="24"/>
          <w:szCs w:val="24"/>
        </w:rPr>
        <w:t xml:space="preserve">AYES: </w:t>
      </w:r>
      <w:r w:rsidRPr="005C4AAC">
        <w:rPr>
          <w:rFonts w:ascii="Times New Roman" w:hAnsi="Times New Roman" w:cs="Times New Roman"/>
          <w:sz w:val="24"/>
          <w:szCs w:val="24"/>
        </w:rPr>
        <w:tab/>
        <w:t xml:space="preserve">Chairman Sullivan, Vice Chairman Cole, Trustees Schick, Bramwell, Kink, </w:t>
      </w:r>
      <w:proofErr w:type="spellStart"/>
      <w:r w:rsidRPr="005C4AAC">
        <w:rPr>
          <w:rFonts w:ascii="Times New Roman" w:hAnsi="Times New Roman" w:cs="Times New Roman"/>
          <w:sz w:val="24"/>
          <w:szCs w:val="24"/>
        </w:rPr>
        <w:t>Rowitz</w:t>
      </w:r>
      <w:proofErr w:type="spellEnd"/>
      <w:r w:rsidRPr="005C4AAC">
        <w:rPr>
          <w:rFonts w:ascii="Times New Roman" w:hAnsi="Times New Roman" w:cs="Times New Roman"/>
          <w:sz w:val="24"/>
          <w:szCs w:val="24"/>
        </w:rPr>
        <w:t xml:space="preserve">, Nichting, Roach and Knoll </w:t>
      </w:r>
    </w:p>
    <w:p w14:paraId="157D3053" w14:textId="77777777" w:rsidR="005F4AAD" w:rsidRPr="005C4AAC" w:rsidRDefault="005F4AAD" w:rsidP="005F4AAD">
      <w:pPr>
        <w:spacing w:after="0" w:line="240" w:lineRule="auto"/>
        <w:ind w:left="360" w:firstLine="720"/>
        <w:jc w:val="both"/>
        <w:rPr>
          <w:rFonts w:cs="Times New Roman"/>
          <w:szCs w:val="24"/>
        </w:rPr>
      </w:pPr>
      <w:r w:rsidRPr="005C4AAC">
        <w:rPr>
          <w:rFonts w:cs="Times New Roman"/>
          <w:szCs w:val="24"/>
        </w:rPr>
        <w:t xml:space="preserve">NAYS: </w:t>
      </w:r>
      <w:r w:rsidRPr="005C4AAC">
        <w:rPr>
          <w:rFonts w:cs="Times New Roman"/>
          <w:szCs w:val="24"/>
        </w:rPr>
        <w:tab/>
      </w:r>
      <w:r w:rsidRPr="005C4AAC">
        <w:rPr>
          <w:rFonts w:cs="Times New Roman"/>
          <w:szCs w:val="24"/>
        </w:rPr>
        <w:tab/>
        <w:t>None</w:t>
      </w:r>
    </w:p>
    <w:p w14:paraId="7EB3A229" w14:textId="77777777" w:rsidR="005F4AAD" w:rsidRPr="007A00E4" w:rsidRDefault="005F4AAD" w:rsidP="005F4AAD">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ABSENT: </w:t>
      </w:r>
      <w:r w:rsidRPr="005C4AAC">
        <w:rPr>
          <w:rFonts w:ascii="Times New Roman" w:hAnsi="Times New Roman" w:cs="Times New Roman"/>
          <w:sz w:val="24"/>
          <w:szCs w:val="24"/>
        </w:rPr>
        <w:tab/>
      </w:r>
      <w:r w:rsidRPr="005C4AAC">
        <w:rPr>
          <w:rFonts w:ascii="Times New Roman" w:hAnsi="Times New Roman" w:cs="Times New Roman"/>
          <w:sz w:val="24"/>
          <w:szCs w:val="24"/>
        </w:rPr>
        <w:tab/>
        <w:t>None</w:t>
      </w:r>
    </w:p>
    <w:p w14:paraId="0F52B23A" w14:textId="77777777" w:rsidR="00651BD0" w:rsidRPr="005C4AAC" w:rsidRDefault="00651BD0" w:rsidP="003268B1">
      <w:pPr>
        <w:pStyle w:val="ListParagraph"/>
        <w:spacing w:after="0"/>
        <w:ind w:left="1080"/>
        <w:rPr>
          <w:rFonts w:ascii="Times New Roman" w:hAnsi="Times New Roman" w:cs="Times New Roman"/>
          <w:sz w:val="24"/>
          <w:szCs w:val="24"/>
        </w:rPr>
      </w:pPr>
    </w:p>
    <w:p w14:paraId="4D5F1A26" w14:textId="05664A9D" w:rsidR="004B3823" w:rsidRPr="00651BD0" w:rsidRDefault="00C13E27" w:rsidP="003268B1">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u w:val="single"/>
        </w:rPr>
        <w:t>Report of the Investment Consultant</w:t>
      </w:r>
    </w:p>
    <w:p w14:paraId="404910F9" w14:textId="68ED5297" w:rsidR="00651BD0" w:rsidRPr="00651BD0" w:rsidRDefault="00651BD0" w:rsidP="00651BD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Mr. Oest </w:t>
      </w:r>
      <w:r w:rsidR="008C33D8">
        <w:rPr>
          <w:rFonts w:ascii="Times New Roman" w:hAnsi="Times New Roman" w:cs="Times New Roman"/>
          <w:sz w:val="24"/>
          <w:szCs w:val="24"/>
        </w:rPr>
        <w:t xml:space="preserve">provided </w:t>
      </w:r>
      <w:r>
        <w:rPr>
          <w:rFonts w:ascii="Times New Roman" w:hAnsi="Times New Roman" w:cs="Times New Roman"/>
          <w:sz w:val="24"/>
          <w:szCs w:val="24"/>
        </w:rPr>
        <w:t xml:space="preserve">asset allocation </w:t>
      </w:r>
      <w:r w:rsidR="008C33D8">
        <w:rPr>
          <w:rFonts w:ascii="Times New Roman" w:hAnsi="Times New Roman" w:cs="Times New Roman"/>
          <w:sz w:val="24"/>
          <w:szCs w:val="24"/>
        </w:rPr>
        <w:t xml:space="preserve">education to the Board including the FPIF portfolio construction process, asset allocation controls </w:t>
      </w:r>
      <w:r w:rsidR="003A202F">
        <w:rPr>
          <w:rFonts w:ascii="Times New Roman" w:hAnsi="Times New Roman" w:cs="Times New Roman"/>
          <w:sz w:val="24"/>
          <w:szCs w:val="24"/>
        </w:rPr>
        <w:t>risk, short- and long-term</w:t>
      </w:r>
      <w:r w:rsidR="00770B8B">
        <w:rPr>
          <w:rFonts w:ascii="Times New Roman" w:hAnsi="Times New Roman" w:cs="Times New Roman"/>
          <w:sz w:val="24"/>
          <w:szCs w:val="24"/>
        </w:rPr>
        <w:t xml:space="preserve"> </w:t>
      </w:r>
      <w:r w:rsidR="008C33D8">
        <w:rPr>
          <w:rFonts w:ascii="Times New Roman" w:hAnsi="Times New Roman" w:cs="Times New Roman"/>
          <w:sz w:val="24"/>
          <w:szCs w:val="24"/>
        </w:rPr>
        <w:t xml:space="preserve">risk/return tradeoff, </w:t>
      </w:r>
      <w:r w:rsidR="00770B8B">
        <w:rPr>
          <w:rFonts w:ascii="Times New Roman" w:hAnsi="Times New Roman" w:cs="Times New Roman"/>
          <w:sz w:val="24"/>
          <w:szCs w:val="24"/>
        </w:rPr>
        <w:t xml:space="preserve">asset correlation, </w:t>
      </w:r>
      <w:r w:rsidR="00CF3B55">
        <w:rPr>
          <w:rFonts w:ascii="Times New Roman" w:hAnsi="Times New Roman" w:cs="Times New Roman"/>
          <w:sz w:val="24"/>
          <w:szCs w:val="24"/>
        </w:rPr>
        <w:t xml:space="preserve">mean variance optimization, </w:t>
      </w:r>
      <w:r w:rsidR="00C33F8A">
        <w:rPr>
          <w:rFonts w:ascii="Times New Roman" w:hAnsi="Times New Roman" w:cs="Times New Roman"/>
          <w:sz w:val="24"/>
          <w:szCs w:val="24"/>
        </w:rPr>
        <w:t xml:space="preserve">outcome distribution, stress testing and asset allocation best practices. </w:t>
      </w:r>
    </w:p>
    <w:p w14:paraId="35E0FF03" w14:textId="13A3EA4E" w:rsidR="00BC001A" w:rsidRPr="005C4AAC" w:rsidRDefault="00BC001A" w:rsidP="003268B1">
      <w:pPr>
        <w:spacing w:after="0" w:line="240" w:lineRule="auto"/>
        <w:jc w:val="both"/>
        <w:rPr>
          <w:rFonts w:cs="Times New Roman"/>
          <w:szCs w:val="24"/>
        </w:rPr>
      </w:pPr>
    </w:p>
    <w:p w14:paraId="7F7AFFF5" w14:textId="77777777" w:rsidR="00000C73" w:rsidRPr="005C4AAC" w:rsidRDefault="00000C73" w:rsidP="003268B1">
      <w:pPr>
        <w:pStyle w:val="ListParagraph"/>
        <w:numPr>
          <w:ilvl w:val="0"/>
          <w:numId w:val="1"/>
        </w:numPr>
        <w:spacing w:after="0"/>
        <w:rPr>
          <w:rFonts w:ascii="Times New Roman" w:hAnsi="Times New Roman" w:cs="Times New Roman"/>
          <w:sz w:val="24"/>
          <w:szCs w:val="24"/>
        </w:rPr>
      </w:pPr>
      <w:r w:rsidRPr="005C4AAC">
        <w:rPr>
          <w:rFonts w:ascii="Times New Roman" w:hAnsi="Times New Roman" w:cs="Times New Roman"/>
          <w:b/>
          <w:bCs/>
          <w:sz w:val="24"/>
          <w:szCs w:val="24"/>
          <w:u w:val="single"/>
        </w:rPr>
        <w:t>Executive Session</w:t>
      </w:r>
    </w:p>
    <w:p w14:paraId="474EFEE2" w14:textId="5EAEBA22" w:rsidR="00315214" w:rsidRPr="005C4AAC" w:rsidRDefault="00000C73" w:rsidP="003268B1">
      <w:pPr>
        <w:pStyle w:val="ListParagraph"/>
        <w:spacing w:after="0"/>
        <w:ind w:left="1080"/>
        <w:rPr>
          <w:rFonts w:ascii="Times New Roman" w:hAnsi="Times New Roman" w:cs="Times New Roman"/>
          <w:sz w:val="24"/>
          <w:szCs w:val="24"/>
        </w:rPr>
      </w:pPr>
      <w:r w:rsidRPr="005C4AAC">
        <w:rPr>
          <w:rFonts w:ascii="Times New Roman" w:hAnsi="Times New Roman" w:cs="Times New Roman"/>
          <w:i/>
          <w:iCs/>
          <w:sz w:val="24"/>
          <w:szCs w:val="24"/>
        </w:rPr>
        <w:t>5 ILCS 120/2.06 (d)</w:t>
      </w:r>
      <w:r w:rsidR="00315214" w:rsidRPr="005C4AAC">
        <w:rPr>
          <w:rFonts w:ascii="Times New Roman" w:hAnsi="Times New Roman" w:cs="Times New Roman"/>
          <w:i/>
          <w:iCs/>
          <w:sz w:val="24"/>
          <w:szCs w:val="24"/>
        </w:rPr>
        <w:t xml:space="preserve"> – Review of Prior Closed Session Minutes</w:t>
      </w:r>
      <w:r w:rsidR="00CF7308">
        <w:rPr>
          <w:rFonts w:ascii="Times New Roman" w:hAnsi="Times New Roman" w:cs="Times New Roman"/>
          <w:i/>
          <w:iCs/>
          <w:sz w:val="24"/>
          <w:szCs w:val="24"/>
        </w:rPr>
        <w:t xml:space="preserve">; </w:t>
      </w:r>
      <w:r w:rsidR="003A202F">
        <w:rPr>
          <w:rFonts w:ascii="Times New Roman" w:hAnsi="Times New Roman" w:cs="Times New Roman"/>
          <w:i/>
          <w:iCs/>
          <w:sz w:val="24"/>
          <w:szCs w:val="24"/>
        </w:rPr>
        <w:t>5 ILCS 120/2 (c)(</w:t>
      </w:r>
      <w:r w:rsidR="00387865">
        <w:rPr>
          <w:rFonts w:ascii="Times New Roman" w:hAnsi="Times New Roman" w:cs="Times New Roman"/>
          <w:i/>
          <w:iCs/>
          <w:sz w:val="24"/>
          <w:szCs w:val="24"/>
        </w:rPr>
        <w:t>1</w:t>
      </w:r>
      <w:r w:rsidR="003A202F">
        <w:rPr>
          <w:rFonts w:ascii="Times New Roman" w:hAnsi="Times New Roman" w:cs="Times New Roman"/>
          <w:i/>
          <w:iCs/>
          <w:sz w:val="24"/>
          <w:szCs w:val="24"/>
        </w:rPr>
        <w:t>1) and 5 ILCS 120/2 (c)(1)</w:t>
      </w:r>
      <w:r w:rsidR="00315214" w:rsidRPr="005C4AAC">
        <w:rPr>
          <w:rFonts w:ascii="Times New Roman" w:hAnsi="Times New Roman" w:cs="Times New Roman"/>
          <w:i/>
          <w:iCs/>
          <w:sz w:val="24"/>
          <w:szCs w:val="24"/>
        </w:rPr>
        <w:t xml:space="preserve">: </w:t>
      </w:r>
      <w:r w:rsidR="00315214" w:rsidRPr="005C4AAC">
        <w:rPr>
          <w:rFonts w:ascii="Times New Roman" w:hAnsi="Times New Roman" w:cs="Times New Roman"/>
          <w:sz w:val="24"/>
          <w:szCs w:val="24"/>
        </w:rPr>
        <w:t xml:space="preserve">A motion was made by </w:t>
      </w:r>
      <w:r w:rsidR="003A202F">
        <w:rPr>
          <w:rFonts w:ascii="Times New Roman" w:hAnsi="Times New Roman" w:cs="Times New Roman"/>
          <w:sz w:val="24"/>
          <w:szCs w:val="24"/>
        </w:rPr>
        <w:t>Trustee</w:t>
      </w:r>
      <w:r w:rsidR="00387865">
        <w:rPr>
          <w:rFonts w:ascii="Times New Roman" w:hAnsi="Times New Roman" w:cs="Times New Roman"/>
          <w:sz w:val="24"/>
          <w:szCs w:val="24"/>
        </w:rPr>
        <w:t xml:space="preserve"> Roach</w:t>
      </w:r>
      <w:r w:rsidR="00315214" w:rsidRPr="005C4AAC">
        <w:rPr>
          <w:rFonts w:ascii="Times New Roman" w:hAnsi="Times New Roman" w:cs="Times New Roman"/>
          <w:sz w:val="24"/>
          <w:szCs w:val="24"/>
        </w:rPr>
        <w:t xml:space="preserve"> and seconded by Trustee </w:t>
      </w:r>
      <w:r w:rsidR="00387865">
        <w:rPr>
          <w:rFonts w:ascii="Times New Roman" w:hAnsi="Times New Roman" w:cs="Times New Roman"/>
          <w:sz w:val="24"/>
          <w:szCs w:val="24"/>
        </w:rPr>
        <w:t>Bramwell</w:t>
      </w:r>
      <w:r w:rsidR="00315214" w:rsidRPr="005C4AAC">
        <w:rPr>
          <w:rFonts w:ascii="Times New Roman" w:hAnsi="Times New Roman" w:cs="Times New Roman"/>
          <w:sz w:val="24"/>
          <w:szCs w:val="24"/>
        </w:rPr>
        <w:t xml:space="preserve"> to </w:t>
      </w:r>
      <w:proofErr w:type="gramStart"/>
      <w:r w:rsidR="00315214" w:rsidRPr="005C4AAC">
        <w:rPr>
          <w:rFonts w:ascii="Times New Roman" w:hAnsi="Times New Roman" w:cs="Times New Roman"/>
          <w:sz w:val="24"/>
          <w:szCs w:val="24"/>
        </w:rPr>
        <w:t>enter into</w:t>
      </w:r>
      <w:proofErr w:type="gramEnd"/>
      <w:r w:rsidR="00315214" w:rsidRPr="005C4AAC">
        <w:rPr>
          <w:rFonts w:ascii="Times New Roman" w:hAnsi="Times New Roman" w:cs="Times New Roman"/>
          <w:sz w:val="24"/>
          <w:szCs w:val="24"/>
        </w:rPr>
        <w:t xml:space="preserve"> executive session at </w:t>
      </w:r>
      <w:r w:rsidR="003A202F">
        <w:rPr>
          <w:rFonts w:ascii="Times New Roman" w:hAnsi="Times New Roman" w:cs="Times New Roman"/>
          <w:sz w:val="24"/>
          <w:szCs w:val="24"/>
        </w:rPr>
        <w:t>9:55</w:t>
      </w:r>
      <w:r w:rsidR="00315214" w:rsidRPr="005C4AAC">
        <w:rPr>
          <w:rFonts w:ascii="Times New Roman" w:hAnsi="Times New Roman" w:cs="Times New Roman"/>
          <w:sz w:val="24"/>
          <w:szCs w:val="24"/>
        </w:rPr>
        <w:t xml:space="preserve"> a.m. Motion carried by roll call vote. </w:t>
      </w:r>
    </w:p>
    <w:p w14:paraId="57B37A94" w14:textId="77777777" w:rsidR="00315214" w:rsidRPr="005C4AAC" w:rsidRDefault="00315214" w:rsidP="003268B1">
      <w:pPr>
        <w:pStyle w:val="ListParagraph"/>
        <w:spacing w:after="0"/>
        <w:ind w:left="2880" w:hanging="1800"/>
        <w:rPr>
          <w:rFonts w:ascii="Times New Roman" w:hAnsi="Times New Roman" w:cs="Times New Roman"/>
          <w:sz w:val="24"/>
          <w:szCs w:val="24"/>
        </w:rPr>
      </w:pPr>
      <w:r w:rsidRPr="005C4AAC">
        <w:rPr>
          <w:rFonts w:ascii="Times New Roman" w:hAnsi="Times New Roman" w:cs="Times New Roman"/>
          <w:sz w:val="24"/>
          <w:szCs w:val="24"/>
        </w:rPr>
        <w:t xml:space="preserve">AYES: </w:t>
      </w:r>
      <w:r w:rsidRPr="005C4AAC">
        <w:rPr>
          <w:rFonts w:ascii="Times New Roman" w:hAnsi="Times New Roman" w:cs="Times New Roman"/>
          <w:sz w:val="24"/>
          <w:szCs w:val="24"/>
        </w:rPr>
        <w:tab/>
        <w:t xml:space="preserve">Chairman Sullivan, Vice Chairman Cole, Trustees Schick, Bramwell, Kink, </w:t>
      </w:r>
      <w:proofErr w:type="spellStart"/>
      <w:r w:rsidRPr="005C4AAC">
        <w:rPr>
          <w:rFonts w:ascii="Times New Roman" w:hAnsi="Times New Roman" w:cs="Times New Roman"/>
          <w:sz w:val="24"/>
          <w:szCs w:val="24"/>
        </w:rPr>
        <w:t>Rowitz</w:t>
      </w:r>
      <w:proofErr w:type="spellEnd"/>
      <w:r w:rsidRPr="005C4AAC">
        <w:rPr>
          <w:rFonts w:ascii="Times New Roman" w:hAnsi="Times New Roman" w:cs="Times New Roman"/>
          <w:sz w:val="24"/>
          <w:szCs w:val="24"/>
        </w:rPr>
        <w:t xml:space="preserve">, Nichting, Roach and Knoll </w:t>
      </w:r>
    </w:p>
    <w:p w14:paraId="1B7271CF" w14:textId="77777777" w:rsidR="00315214" w:rsidRPr="005C4AAC" w:rsidRDefault="00315214" w:rsidP="003268B1">
      <w:pPr>
        <w:spacing w:after="0" w:line="240" w:lineRule="auto"/>
        <w:ind w:left="360" w:firstLine="720"/>
        <w:jc w:val="both"/>
        <w:rPr>
          <w:rFonts w:cs="Times New Roman"/>
          <w:szCs w:val="24"/>
        </w:rPr>
      </w:pPr>
      <w:r w:rsidRPr="005C4AAC">
        <w:rPr>
          <w:rFonts w:cs="Times New Roman"/>
          <w:szCs w:val="24"/>
        </w:rPr>
        <w:t xml:space="preserve">NAYS: </w:t>
      </w:r>
      <w:r w:rsidRPr="005C4AAC">
        <w:rPr>
          <w:rFonts w:cs="Times New Roman"/>
          <w:szCs w:val="24"/>
        </w:rPr>
        <w:tab/>
      </w:r>
      <w:r w:rsidRPr="005C4AAC">
        <w:rPr>
          <w:rFonts w:cs="Times New Roman"/>
          <w:szCs w:val="24"/>
        </w:rPr>
        <w:tab/>
        <w:t>None</w:t>
      </w:r>
    </w:p>
    <w:p w14:paraId="1084D736" w14:textId="70279F50" w:rsidR="00315214" w:rsidRDefault="00315214" w:rsidP="003268B1">
      <w:pPr>
        <w:pStyle w:val="ListParagraph"/>
        <w:spacing w:after="0"/>
        <w:ind w:left="1080"/>
        <w:rPr>
          <w:rFonts w:ascii="Times New Roman" w:hAnsi="Times New Roman" w:cs="Times New Roman"/>
          <w:sz w:val="24"/>
          <w:szCs w:val="24"/>
        </w:rPr>
      </w:pPr>
      <w:r w:rsidRPr="005C4AAC">
        <w:rPr>
          <w:rFonts w:ascii="Times New Roman" w:hAnsi="Times New Roman" w:cs="Times New Roman"/>
          <w:sz w:val="24"/>
          <w:szCs w:val="24"/>
        </w:rPr>
        <w:t xml:space="preserve">ABSENT: </w:t>
      </w:r>
      <w:r w:rsidRPr="005C4AAC">
        <w:rPr>
          <w:rFonts w:ascii="Times New Roman" w:hAnsi="Times New Roman" w:cs="Times New Roman"/>
          <w:sz w:val="24"/>
          <w:szCs w:val="24"/>
        </w:rPr>
        <w:tab/>
      </w:r>
      <w:r w:rsidRPr="005C4AAC">
        <w:rPr>
          <w:rFonts w:ascii="Times New Roman" w:hAnsi="Times New Roman" w:cs="Times New Roman"/>
          <w:sz w:val="24"/>
          <w:szCs w:val="24"/>
        </w:rPr>
        <w:tab/>
        <w:t>None</w:t>
      </w:r>
    </w:p>
    <w:p w14:paraId="3B17AEA8" w14:textId="3A708540" w:rsidR="00387865" w:rsidRDefault="00387865" w:rsidP="003268B1">
      <w:pPr>
        <w:pStyle w:val="ListParagraph"/>
        <w:spacing w:after="0"/>
        <w:ind w:left="1080"/>
        <w:rPr>
          <w:rFonts w:ascii="Times New Roman" w:hAnsi="Times New Roman" w:cs="Times New Roman"/>
          <w:sz w:val="24"/>
          <w:szCs w:val="24"/>
        </w:rPr>
      </w:pPr>
    </w:p>
    <w:p w14:paraId="09B4BD72" w14:textId="69A77C5D" w:rsidR="00387865" w:rsidRDefault="00387865" w:rsidP="003268B1">
      <w:pPr>
        <w:pStyle w:val="ListParagraph"/>
        <w:spacing w:after="0"/>
        <w:ind w:left="1080"/>
        <w:rPr>
          <w:rFonts w:ascii="Times New Roman" w:hAnsi="Times New Roman" w:cs="Times New Roman"/>
          <w:i/>
          <w:iCs/>
          <w:sz w:val="24"/>
          <w:szCs w:val="24"/>
        </w:rPr>
      </w:pPr>
      <w:r>
        <w:rPr>
          <w:rFonts w:ascii="Times New Roman" w:hAnsi="Times New Roman" w:cs="Times New Roman"/>
          <w:i/>
          <w:iCs/>
          <w:sz w:val="24"/>
          <w:szCs w:val="24"/>
        </w:rPr>
        <w:t xml:space="preserve">Vice Chairman Cole left the meeting during the Executive Session. </w:t>
      </w:r>
    </w:p>
    <w:p w14:paraId="63F2DD86" w14:textId="77777777" w:rsidR="00387865" w:rsidRPr="00387865" w:rsidRDefault="00387865" w:rsidP="003268B1">
      <w:pPr>
        <w:pStyle w:val="ListParagraph"/>
        <w:spacing w:after="0"/>
        <w:ind w:left="1080"/>
        <w:rPr>
          <w:rFonts w:ascii="Times New Roman" w:hAnsi="Times New Roman" w:cs="Times New Roman"/>
          <w:i/>
          <w:iCs/>
          <w:sz w:val="24"/>
          <w:szCs w:val="24"/>
        </w:rPr>
      </w:pPr>
    </w:p>
    <w:p w14:paraId="704E43F8" w14:textId="77777777" w:rsidR="00E258DA" w:rsidRDefault="00E258DA" w:rsidP="003268B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Board reconvened open session at 10:35 a.m. </w:t>
      </w:r>
    </w:p>
    <w:p w14:paraId="5D80347F" w14:textId="77777777" w:rsidR="00E258DA" w:rsidRDefault="00E258DA" w:rsidP="003268B1">
      <w:pPr>
        <w:pStyle w:val="ListParagraph"/>
        <w:spacing w:after="0"/>
        <w:ind w:left="1080"/>
        <w:rPr>
          <w:rFonts w:ascii="Times New Roman" w:hAnsi="Times New Roman" w:cs="Times New Roman"/>
          <w:sz w:val="24"/>
          <w:szCs w:val="24"/>
        </w:rPr>
      </w:pPr>
    </w:p>
    <w:p w14:paraId="508581F5" w14:textId="6DE28A85" w:rsidR="00387865" w:rsidRDefault="00E258DA" w:rsidP="003268B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Attorney Holzrichter noted that the Board reviewed the closed session meeting minutes of February 12, 2020; February 28, 2020 and July 27, 2020. The Board determined that there is no continued basis of confidentiality for the February 12, 2020 and February 28, 2020 closed session meeting minutes and as such those will be made available to the public. </w:t>
      </w:r>
    </w:p>
    <w:p w14:paraId="26E8FB9E" w14:textId="53099412" w:rsidR="00E258DA" w:rsidRDefault="00E258DA" w:rsidP="003268B1">
      <w:pPr>
        <w:pStyle w:val="ListParagraph"/>
        <w:spacing w:after="0"/>
        <w:ind w:left="1080"/>
        <w:rPr>
          <w:rFonts w:ascii="Times New Roman" w:hAnsi="Times New Roman" w:cs="Times New Roman"/>
          <w:sz w:val="24"/>
          <w:szCs w:val="24"/>
        </w:rPr>
      </w:pPr>
    </w:p>
    <w:p w14:paraId="31824ECE" w14:textId="3807F4EB" w:rsidR="00E258DA" w:rsidRPr="005C4AAC" w:rsidRDefault="00E258DA" w:rsidP="003268B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Board noted that the July 27, 2020 closed session meeting minutes will remain closed due to pending matters. </w:t>
      </w:r>
    </w:p>
    <w:p w14:paraId="77F181F0" w14:textId="77777777" w:rsidR="00971B2B" w:rsidRPr="005C4AAC" w:rsidRDefault="00971B2B" w:rsidP="00E258DA">
      <w:pPr>
        <w:spacing w:after="0" w:line="240" w:lineRule="auto"/>
        <w:jc w:val="both"/>
        <w:rPr>
          <w:rFonts w:cs="Times New Roman"/>
          <w:szCs w:val="24"/>
        </w:rPr>
      </w:pPr>
    </w:p>
    <w:p w14:paraId="223E84EF" w14:textId="63F4EF54" w:rsidR="00F80F75" w:rsidRPr="005C4AAC" w:rsidRDefault="00F80F75" w:rsidP="00A35882">
      <w:pPr>
        <w:pStyle w:val="ListParagraph"/>
        <w:numPr>
          <w:ilvl w:val="0"/>
          <w:numId w:val="1"/>
        </w:numPr>
        <w:spacing w:after="0"/>
        <w:rPr>
          <w:rFonts w:ascii="Times New Roman" w:hAnsi="Times New Roman" w:cs="Times New Roman"/>
          <w:b/>
          <w:bCs/>
          <w:sz w:val="24"/>
          <w:szCs w:val="24"/>
          <w:u w:val="single"/>
        </w:rPr>
      </w:pPr>
      <w:r w:rsidRPr="005C4AAC">
        <w:rPr>
          <w:rFonts w:ascii="Times New Roman" w:hAnsi="Times New Roman" w:cs="Times New Roman"/>
          <w:b/>
          <w:bCs/>
          <w:sz w:val="24"/>
          <w:szCs w:val="24"/>
          <w:u w:val="single"/>
        </w:rPr>
        <w:t>Other Business</w:t>
      </w:r>
    </w:p>
    <w:p w14:paraId="355D2200" w14:textId="77777777" w:rsidR="002A6C64" w:rsidRDefault="00641763" w:rsidP="002A6C64">
      <w:pPr>
        <w:spacing w:after="0" w:line="240" w:lineRule="auto"/>
        <w:ind w:left="1080"/>
        <w:jc w:val="both"/>
        <w:rPr>
          <w:rFonts w:cs="Times New Roman"/>
          <w:szCs w:val="24"/>
        </w:rPr>
      </w:pPr>
      <w:r>
        <w:rPr>
          <w:rFonts w:cs="Times New Roman"/>
          <w:szCs w:val="24"/>
        </w:rPr>
        <w:t xml:space="preserve">There was no other business presented for discussion. </w:t>
      </w:r>
    </w:p>
    <w:p w14:paraId="5A1455A2" w14:textId="77777777" w:rsidR="002A6C64" w:rsidRDefault="002A6C64" w:rsidP="002A6C64">
      <w:pPr>
        <w:spacing w:after="0" w:line="240" w:lineRule="auto"/>
        <w:ind w:left="1080"/>
        <w:jc w:val="both"/>
        <w:rPr>
          <w:rFonts w:cs="Times New Roman"/>
          <w:szCs w:val="24"/>
        </w:rPr>
      </w:pPr>
    </w:p>
    <w:p w14:paraId="75C2ED55" w14:textId="498643F5" w:rsidR="00307866" w:rsidRPr="002A6C64" w:rsidRDefault="00295440" w:rsidP="002A6C64">
      <w:pPr>
        <w:pStyle w:val="ListParagraph"/>
        <w:numPr>
          <w:ilvl w:val="0"/>
          <w:numId w:val="1"/>
        </w:numPr>
        <w:spacing w:after="0"/>
        <w:rPr>
          <w:rFonts w:ascii="Times New Roman" w:hAnsi="Times New Roman" w:cs="Times New Roman"/>
          <w:sz w:val="24"/>
          <w:szCs w:val="24"/>
        </w:rPr>
      </w:pPr>
      <w:r w:rsidRPr="002A6C64">
        <w:rPr>
          <w:rFonts w:ascii="Times New Roman" w:hAnsi="Times New Roman" w:cs="Times New Roman"/>
          <w:b/>
          <w:bCs/>
          <w:sz w:val="24"/>
          <w:szCs w:val="24"/>
          <w:u w:val="single"/>
        </w:rPr>
        <w:t>Public Comment</w:t>
      </w:r>
    </w:p>
    <w:p w14:paraId="4F87E7B4" w14:textId="44DB90A6" w:rsidR="00EC6CB4" w:rsidRPr="002A6C64" w:rsidRDefault="0021705B" w:rsidP="003268B1">
      <w:pPr>
        <w:pStyle w:val="ListParagraph"/>
        <w:spacing w:after="0"/>
        <w:ind w:left="1080"/>
        <w:rPr>
          <w:rFonts w:ascii="Times New Roman" w:hAnsi="Times New Roman" w:cs="Times New Roman"/>
          <w:sz w:val="24"/>
          <w:szCs w:val="24"/>
        </w:rPr>
      </w:pPr>
      <w:r w:rsidRPr="002A6C64">
        <w:rPr>
          <w:rFonts w:ascii="Times New Roman" w:hAnsi="Times New Roman" w:cs="Times New Roman"/>
          <w:sz w:val="24"/>
          <w:szCs w:val="24"/>
        </w:rPr>
        <w:t>There was no public comment</w:t>
      </w:r>
      <w:r w:rsidR="00047946" w:rsidRPr="002A6C64">
        <w:rPr>
          <w:rFonts w:ascii="Times New Roman" w:hAnsi="Times New Roman" w:cs="Times New Roman"/>
          <w:sz w:val="24"/>
          <w:szCs w:val="24"/>
        </w:rPr>
        <w:t>.</w:t>
      </w:r>
    </w:p>
    <w:p w14:paraId="5AEC21DA" w14:textId="77777777" w:rsidR="00917A70" w:rsidRPr="002A6C64" w:rsidRDefault="00917A70" w:rsidP="003268B1">
      <w:pPr>
        <w:spacing w:after="0" w:line="240" w:lineRule="auto"/>
        <w:jc w:val="both"/>
        <w:rPr>
          <w:rFonts w:cs="Times New Roman"/>
          <w:szCs w:val="24"/>
          <w:u w:val="single"/>
        </w:rPr>
      </w:pPr>
    </w:p>
    <w:p w14:paraId="2FDB9DD6" w14:textId="26CFAC7D" w:rsidR="00917A70" w:rsidRPr="002A6C64" w:rsidRDefault="00917A70" w:rsidP="002A6C64">
      <w:pPr>
        <w:pStyle w:val="ListParagraph"/>
        <w:numPr>
          <w:ilvl w:val="0"/>
          <w:numId w:val="1"/>
        </w:numPr>
        <w:spacing w:after="0"/>
        <w:rPr>
          <w:rFonts w:ascii="Times New Roman" w:hAnsi="Times New Roman" w:cs="Times New Roman"/>
          <w:sz w:val="24"/>
          <w:szCs w:val="24"/>
          <w:u w:val="single"/>
        </w:rPr>
      </w:pPr>
      <w:r w:rsidRPr="002A6C64">
        <w:rPr>
          <w:rFonts w:ascii="Times New Roman" w:hAnsi="Times New Roman" w:cs="Times New Roman"/>
          <w:b/>
          <w:sz w:val="24"/>
          <w:szCs w:val="24"/>
          <w:u w:val="single"/>
        </w:rPr>
        <w:t xml:space="preserve">Adjournment </w:t>
      </w:r>
    </w:p>
    <w:p w14:paraId="1742D4F7" w14:textId="06A9EDB6" w:rsidR="00917A70" w:rsidRPr="002A6C64" w:rsidRDefault="00917A70" w:rsidP="003268B1">
      <w:pPr>
        <w:spacing w:after="0" w:line="240" w:lineRule="auto"/>
        <w:ind w:left="1080"/>
        <w:jc w:val="both"/>
        <w:rPr>
          <w:rFonts w:cs="Times New Roman"/>
          <w:szCs w:val="24"/>
          <w:u w:val="single"/>
        </w:rPr>
      </w:pPr>
      <w:r w:rsidRPr="002A6C64">
        <w:rPr>
          <w:rFonts w:cs="Times New Roman"/>
          <w:szCs w:val="24"/>
        </w:rPr>
        <w:t xml:space="preserve">A motion was made by Trustee </w:t>
      </w:r>
      <w:r w:rsidR="00971B2B" w:rsidRPr="002A6C64">
        <w:rPr>
          <w:rFonts w:cs="Times New Roman"/>
          <w:szCs w:val="24"/>
        </w:rPr>
        <w:t>Kink</w:t>
      </w:r>
      <w:r w:rsidRPr="002A6C64">
        <w:rPr>
          <w:rFonts w:cs="Times New Roman"/>
          <w:szCs w:val="24"/>
        </w:rPr>
        <w:t xml:space="preserve"> and seconded by Trustee </w:t>
      </w:r>
      <w:proofErr w:type="spellStart"/>
      <w:r w:rsidR="00971B2B" w:rsidRPr="002A6C64">
        <w:rPr>
          <w:rFonts w:cs="Times New Roman"/>
          <w:szCs w:val="24"/>
        </w:rPr>
        <w:t>Rowitz</w:t>
      </w:r>
      <w:proofErr w:type="spellEnd"/>
      <w:r w:rsidRPr="002A6C64">
        <w:rPr>
          <w:rFonts w:cs="Times New Roman"/>
          <w:szCs w:val="24"/>
        </w:rPr>
        <w:t xml:space="preserve"> to adjourn the meeting at </w:t>
      </w:r>
      <w:r w:rsidR="00F80F75" w:rsidRPr="002A6C64">
        <w:rPr>
          <w:rFonts w:cs="Times New Roman"/>
          <w:szCs w:val="24"/>
        </w:rPr>
        <w:t>1</w:t>
      </w:r>
      <w:r w:rsidR="00971B2B" w:rsidRPr="002A6C64">
        <w:rPr>
          <w:rFonts w:cs="Times New Roman"/>
          <w:szCs w:val="24"/>
        </w:rPr>
        <w:t xml:space="preserve">0:39 </w:t>
      </w:r>
      <w:r w:rsidR="005B04A2" w:rsidRPr="002A6C64">
        <w:rPr>
          <w:rFonts w:cs="Times New Roman"/>
          <w:szCs w:val="24"/>
        </w:rPr>
        <w:t>a</w:t>
      </w:r>
      <w:r w:rsidRPr="002A6C64">
        <w:rPr>
          <w:rFonts w:cs="Times New Roman"/>
          <w:szCs w:val="24"/>
        </w:rPr>
        <w:t>.m. Motion carried by roll call vote.</w:t>
      </w:r>
    </w:p>
    <w:p w14:paraId="00BF133B" w14:textId="691D68B6" w:rsidR="00F80F75" w:rsidRPr="002A6C64" w:rsidRDefault="00153124" w:rsidP="003268B1">
      <w:pPr>
        <w:spacing w:after="0" w:line="240" w:lineRule="auto"/>
        <w:ind w:left="2880" w:hanging="1800"/>
        <w:jc w:val="both"/>
        <w:rPr>
          <w:rFonts w:cs="Times New Roman"/>
          <w:szCs w:val="24"/>
        </w:rPr>
      </w:pPr>
      <w:r w:rsidRPr="002A6C64">
        <w:rPr>
          <w:rFonts w:cs="Times New Roman"/>
          <w:szCs w:val="24"/>
        </w:rPr>
        <w:t xml:space="preserve">AYES: </w:t>
      </w:r>
      <w:r w:rsidRPr="002A6C64">
        <w:rPr>
          <w:rFonts w:cs="Times New Roman"/>
          <w:szCs w:val="24"/>
        </w:rPr>
        <w:tab/>
        <w:t>Chairman Sullivan, Trustees Schick, Bramwell,</w:t>
      </w:r>
      <w:r w:rsidR="005C4AAC" w:rsidRPr="002A6C64">
        <w:rPr>
          <w:rFonts w:cs="Times New Roman"/>
          <w:szCs w:val="24"/>
        </w:rPr>
        <w:t xml:space="preserve"> </w:t>
      </w:r>
      <w:proofErr w:type="spellStart"/>
      <w:r w:rsidRPr="002A6C64">
        <w:rPr>
          <w:rFonts w:cs="Times New Roman"/>
          <w:szCs w:val="24"/>
        </w:rPr>
        <w:t>Rowitz</w:t>
      </w:r>
      <w:proofErr w:type="spellEnd"/>
      <w:r w:rsidRPr="002A6C64">
        <w:rPr>
          <w:rFonts w:cs="Times New Roman"/>
          <w:szCs w:val="24"/>
        </w:rPr>
        <w:t>, Nichting</w:t>
      </w:r>
      <w:r w:rsidR="00E810FB" w:rsidRPr="002A6C64">
        <w:rPr>
          <w:rFonts w:cs="Times New Roman"/>
          <w:szCs w:val="24"/>
        </w:rPr>
        <w:t xml:space="preserve">, </w:t>
      </w:r>
      <w:r w:rsidR="000C6DC9" w:rsidRPr="002A6C64">
        <w:rPr>
          <w:rFonts w:cs="Times New Roman"/>
          <w:szCs w:val="24"/>
        </w:rPr>
        <w:t>Roach and Knoll</w:t>
      </w:r>
    </w:p>
    <w:p w14:paraId="0CE72E55" w14:textId="7A10BA83" w:rsidR="00153124" w:rsidRPr="002A6C64" w:rsidRDefault="00153124" w:rsidP="003268B1">
      <w:pPr>
        <w:spacing w:after="0" w:line="240" w:lineRule="auto"/>
        <w:ind w:left="2880" w:hanging="1800"/>
        <w:jc w:val="both"/>
        <w:rPr>
          <w:rFonts w:cs="Times New Roman"/>
          <w:szCs w:val="24"/>
        </w:rPr>
      </w:pPr>
      <w:r w:rsidRPr="002A6C64">
        <w:rPr>
          <w:rFonts w:cs="Times New Roman"/>
          <w:szCs w:val="24"/>
        </w:rPr>
        <w:t xml:space="preserve">NAYS: </w:t>
      </w:r>
      <w:r w:rsidRPr="002A6C64">
        <w:rPr>
          <w:rFonts w:cs="Times New Roman"/>
          <w:szCs w:val="24"/>
        </w:rPr>
        <w:tab/>
        <w:t>None</w:t>
      </w:r>
    </w:p>
    <w:p w14:paraId="55BA4D89" w14:textId="65DE2146" w:rsidR="002144C8" w:rsidRPr="002A6C64" w:rsidRDefault="00153124" w:rsidP="003268B1">
      <w:pPr>
        <w:spacing w:after="0" w:line="240" w:lineRule="auto"/>
        <w:ind w:left="360" w:firstLine="720"/>
        <w:jc w:val="both"/>
        <w:rPr>
          <w:rFonts w:cs="Times New Roman"/>
          <w:szCs w:val="24"/>
        </w:rPr>
      </w:pPr>
      <w:r w:rsidRPr="002A6C64">
        <w:rPr>
          <w:rFonts w:cs="Times New Roman"/>
          <w:szCs w:val="24"/>
        </w:rPr>
        <w:t xml:space="preserve">ABSENT: </w:t>
      </w:r>
      <w:r w:rsidRPr="002A6C64">
        <w:rPr>
          <w:rFonts w:cs="Times New Roman"/>
          <w:szCs w:val="24"/>
        </w:rPr>
        <w:tab/>
      </w:r>
      <w:r w:rsidR="00F80F75" w:rsidRPr="002A6C64">
        <w:rPr>
          <w:rFonts w:cs="Times New Roman"/>
          <w:szCs w:val="24"/>
        </w:rPr>
        <w:tab/>
      </w:r>
      <w:r w:rsidR="00971B2B" w:rsidRPr="002A6C64">
        <w:rPr>
          <w:rFonts w:cs="Times New Roman"/>
          <w:szCs w:val="24"/>
        </w:rPr>
        <w:t xml:space="preserve">Vice Chairman Cole </w:t>
      </w:r>
    </w:p>
    <w:p w14:paraId="6369F4FC" w14:textId="2E168C3B" w:rsidR="00917A70" w:rsidRPr="002A6C64" w:rsidRDefault="00917A70" w:rsidP="00295440">
      <w:pPr>
        <w:spacing w:after="0" w:line="240" w:lineRule="auto"/>
        <w:ind w:left="1080"/>
        <w:jc w:val="both"/>
        <w:rPr>
          <w:rFonts w:cs="Times New Roman"/>
          <w:szCs w:val="24"/>
        </w:rPr>
      </w:pPr>
    </w:p>
    <w:sectPr w:rsidR="00917A70" w:rsidRPr="002A6C64" w:rsidSect="0031357D">
      <w:headerReference w:type="default" r:id="rId9"/>
      <w:headerReference w:type="first" r:id="rId10"/>
      <w:pgSz w:w="12240" w:h="15840" w:code="1"/>
      <w:pgMar w:top="180" w:right="1080" w:bottom="720"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6B8C" w14:textId="77777777" w:rsidR="006F7D49" w:rsidRDefault="006F7D49" w:rsidP="00CD09D1">
      <w:pPr>
        <w:spacing w:after="0" w:line="240" w:lineRule="auto"/>
      </w:pPr>
      <w:r>
        <w:separator/>
      </w:r>
    </w:p>
  </w:endnote>
  <w:endnote w:type="continuationSeparator" w:id="0">
    <w:p w14:paraId="309BF860" w14:textId="77777777" w:rsidR="006F7D49" w:rsidRDefault="006F7D49" w:rsidP="00CD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rpetua Titling MT">
    <w:panose1 w:val="020205020605050208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23E9" w14:textId="77777777" w:rsidR="006F7D49" w:rsidRDefault="006F7D49" w:rsidP="00CD09D1">
      <w:pPr>
        <w:spacing w:after="0" w:line="240" w:lineRule="auto"/>
      </w:pPr>
      <w:r>
        <w:separator/>
      </w:r>
    </w:p>
  </w:footnote>
  <w:footnote w:type="continuationSeparator" w:id="0">
    <w:p w14:paraId="40CE4E9F" w14:textId="77777777" w:rsidR="006F7D49" w:rsidRDefault="006F7D49" w:rsidP="00CD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434E" w14:textId="5E6F8EB9" w:rsidR="0031357D" w:rsidRPr="00A63DF5" w:rsidRDefault="0031357D" w:rsidP="0031357D">
    <w:pPr>
      <w:pStyle w:val="Header"/>
      <w:rPr>
        <w:rFonts w:cs="Times New Roman"/>
        <w:szCs w:val="24"/>
      </w:rPr>
    </w:pPr>
    <w:r w:rsidRPr="00A63DF5">
      <w:rPr>
        <w:rFonts w:cs="Times New Roman"/>
        <w:szCs w:val="24"/>
      </w:rPr>
      <w:t xml:space="preserve">FPIF </w:t>
    </w:r>
    <w:r>
      <w:rPr>
        <w:rFonts w:cs="Times New Roman"/>
        <w:szCs w:val="24"/>
      </w:rPr>
      <w:t>Board of Trustees</w:t>
    </w:r>
  </w:p>
  <w:p w14:paraId="12C6B293" w14:textId="6337788D" w:rsidR="0031357D" w:rsidRPr="00A63DF5" w:rsidRDefault="0031357D" w:rsidP="0031357D">
    <w:pPr>
      <w:pStyle w:val="Header"/>
      <w:rPr>
        <w:rFonts w:cs="Times New Roman"/>
        <w:szCs w:val="24"/>
      </w:rPr>
    </w:pPr>
    <w:r w:rsidRPr="00A63DF5">
      <w:rPr>
        <w:rFonts w:cs="Times New Roman"/>
        <w:szCs w:val="24"/>
      </w:rPr>
      <w:t>Meeting Minutes –</w:t>
    </w:r>
    <w:r w:rsidR="00EF096A">
      <w:rPr>
        <w:rFonts w:cs="Times New Roman"/>
        <w:szCs w:val="24"/>
      </w:rPr>
      <w:t xml:space="preserve"> </w:t>
    </w:r>
    <w:r w:rsidR="002477F3">
      <w:rPr>
        <w:rFonts w:cs="Times New Roman"/>
        <w:szCs w:val="24"/>
      </w:rPr>
      <w:t>March</w:t>
    </w:r>
    <w:r w:rsidR="00151B5C">
      <w:rPr>
        <w:rFonts w:cs="Times New Roman"/>
        <w:szCs w:val="24"/>
      </w:rPr>
      <w:t xml:space="preserve"> 19, 2021</w:t>
    </w:r>
  </w:p>
  <w:p w14:paraId="23CA3CFA" w14:textId="1B941C35" w:rsidR="00F010D1" w:rsidRDefault="0031357D" w:rsidP="002144C8">
    <w:pPr>
      <w:pStyle w:val="Header"/>
      <w:rPr>
        <w:rFonts w:cs="Times New Roman"/>
        <w:bCs/>
        <w:szCs w:val="24"/>
      </w:rPr>
    </w:pPr>
    <w:r w:rsidRPr="00A63DF5">
      <w:rPr>
        <w:rFonts w:cs="Times New Roman"/>
        <w:szCs w:val="24"/>
      </w:rPr>
      <w:t xml:space="preserve">Page </w:t>
    </w:r>
    <w:r w:rsidRPr="00A63DF5">
      <w:rPr>
        <w:rFonts w:cs="Times New Roman"/>
        <w:bCs/>
        <w:szCs w:val="24"/>
      </w:rPr>
      <w:fldChar w:fldCharType="begin"/>
    </w:r>
    <w:r w:rsidRPr="00A63DF5">
      <w:rPr>
        <w:rFonts w:cs="Times New Roman"/>
        <w:bCs/>
        <w:szCs w:val="24"/>
      </w:rPr>
      <w:instrText xml:space="preserve"> PAGE  \* Arabic  \* MERGEFORMAT </w:instrText>
    </w:r>
    <w:r w:rsidRPr="00A63DF5">
      <w:rPr>
        <w:rFonts w:cs="Times New Roman"/>
        <w:bCs/>
        <w:szCs w:val="24"/>
      </w:rPr>
      <w:fldChar w:fldCharType="separate"/>
    </w:r>
    <w:r>
      <w:rPr>
        <w:rFonts w:cs="Times New Roman"/>
        <w:bCs/>
        <w:szCs w:val="24"/>
      </w:rPr>
      <w:t>2</w:t>
    </w:r>
    <w:r w:rsidRPr="00A63DF5">
      <w:rPr>
        <w:rFonts w:cs="Times New Roman"/>
        <w:bCs/>
        <w:szCs w:val="24"/>
      </w:rPr>
      <w:fldChar w:fldCharType="end"/>
    </w:r>
    <w:r w:rsidRPr="00A63DF5">
      <w:rPr>
        <w:rFonts w:cs="Times New Roman"/>
        <w:szCs w:val="24"/>
      </w:rPr>
      <w:t xml:space="preserve"> of </w:t>
    </w:r>
    <w:r w:rsidRPr="00A63DF5">
      <w:rPr>
        <w:rFonts w:cs="Times New Roman"/>
        <w:bCs/>
        <w:szCs w:val="24"/>
      </w:rPr>
      <w:fldChar w:fldCharType="begin"/>
    </w:r>
    <w:r w:rsidRPr="00A63DF5">
      <w:rPr>
        <w:rFonts w:cs="Times New Roman"/>
        <w:bCs/>
        <w:szCs w:val="24"/>
      </w:rPr>
      <w:instrText xml:space="preserve"> NUMPAGES  \* Arabic  \* MERGEFORMAT </w:instrText>
    </w:r>
    <w:r w:rsidRPr="00A63DF5">
      <w:rPr>
        <w:rFonts w:cs="Times New Roman"/>
        <w:bCs/>
        <w:szCs w:val="24"/>
      </w:rPr>
      <w:fldChar w:fldCharType="separate"/>
    </w:r>
    <w:r>
      <w:rPr>
        <w:rFonts w:cs="Times New Roman"/>
        <w:bCs/>
        <w:szCs w:val="24"/>
      </w:rPr>
      <w:t>3</w:t>
    </w:r>
    <w:r w:rsidRPr="00A63DF5">
      <w:rPr>
        <w:rFonts w:cs="Times New Roman"/>
        <w:bCs/>
        <w:szCs w:val="24"/>
      </w:rPr>
      <w:fldChar w:fldCharType="end"/>
    </w:r>
  </w:p>
  <w:p w14:paraId="1C0AD407" w14:textId="77777777" w:rsidR="00731D76" w:rsidRPr="002144C8" w:rsidRDefault="00731D76" w:rsidP="002144C8">
    <w:pPr>
      <w:pStyle w:val="Header"/>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40DA" w14:textId="77777777" w:rsidR="0031357D" w:rsidRPr="00CC4A05" w:rsidRDefault="0031357D" w:rsidP="0031357D">
    <w:pPr>
      <w:pStyle w:val="NoSpacing"/>
      <w:jc w:val="center"/>
      <w:rPr>
        <w:rFonts w:ascii="Perpetua Titling MT" w:hAnsi="Perpetua Titling MT"/>
        <w:sz w:val="4"/>
        <w:szCs w:val="4"/>
      </w:rPr>
    </w:pPr>
    <w:r>
      <w:rPr>
        <w:noProof/>
      </w:rPr>
      <w:drawing>
        <wp:anchor distT="0" distB="0" distL="114300" distR="114300" simplePos="0" relativeHeight="251659264" behindDoc="0" locked="0" layoutInCell="1" allowOverlap="1" wp14:anchorId="4AE7C023" wp14:editId="37C2D46F">
          <wp:simplePos x="0" y="0"/>
          <wp:positionH relativeFrom="column">
            <wp:posOffset>2111375</wp:posOffset>
          </wp:positionH>
          <wp:positionV relativeFrom="paragraph">
            <wp:posOffset>0</wp:posOffset>
          </wp:positionV>
          <wp:extent cx="2176145" cy="11518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firefighters-pension-investment-f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145" cy="1151890"/>
                  </a:xfrm>
                  <a:prstGeom prst="rect">
                    <a:avLst/>
                  </a:prstGeom>
                </pic:spPr>
              </pic:pic>
            </a:graphicData>
          </a:graphic>
        </wp:anchor>
      </w:drawing>
    </w:r>
  </w:p>
  <w:p w14:paraId="7DDF93C2" w14:textId="7CFD0734" w:rsidR="00CD09D1" w:rsidRPr="0031357D" w:rsidRDefault="0031357D" w:rsidP="0031357D">
    <w:pPr>
      <w:pBdr>
        <w:bottom w:val="single" w:sz="4" w:space="1" w:color="FF0000"/>
      </w:pBdr>
      <w:jc w:val="center"/>
      <w:rPr>
        <w:rFonts w:ascii="Perpetua Titling MT" w:hAnsi="Perpetua Titling MT"/>
        <w:color w:val="002060"/>
        <w:sz w:val="10"/>
        <w:szCs w:val="10"/>
      </w:rPr>
    </w:pPr>
    <w:r w:rsidRPr="00CC4A05">
      <w:rPr>
        <w:rFonts w:ascii="Perpetua Titling MT" w:hAnsi="Perpetua Titling MT"/>
        <w:color w:val="002060"/>
        <w:sz w:val="10"/>
        <w:szCs w:val="10"/>
      </w:rPr>
      <w:t>1919 S. Highland Ave.</w:t>
    </w:r>
    <w:r w:rsidRPr="00CC4A05">
      <w:rPr>
        <w:rFonts w:ascii="Cambria Math" w:hAnsi="Cambria Math" w:cs="Cambria Math"/>
        <w:color w:val="002060"/>
        <w:sz w:val="10"/>
        <w:szCs w:val="10"/>
      </w:rPr>
      <w:t>∘</w:t>
    </w:r>
    <w:r w:rsidRPr="00CC4A05">
      <w:rPr>
        <w:rFonts w:ascii="Perpetua Titling MT" w:hAnsi="Perpetua Titling MT"/>
        <w:color w:val="002060"/>
        <w:sz w:val="10"/>
        <w:szCs w:val="10"/>
      </w:rPr>
      <w:t xml:space="preserve"> Building A, Suite 237 </w:t>
    </w:r>
    <w:r w:rsidRPr="00CC4A05">
      <w:rPr>
        <w:rFonts w:ascii="Cambria Math" w:hAnsi="Cambria Math" w:cs="Cambria Math"/>
        <w:color w:val="002060"/>
        <w:sz w:val="10"/>
        <w:szCs w:val="10"/>
      </w:rPr>
      <w:t>∘</w:t>
    </w:r>
    <w:r w:rsidRPr="00CC4A05">
      <w:rPr>
        <w:rFonts w:ascii="Perpetua Titling MT" w:hAnsi="Perpetua Titling MT"/>
        <w:color w:val="002060"/>
        <w:sz w:val="10"/>
        <w:szCs w:val="10"/>
      </w:rPr>
      <w:t xml:space="preserve"> Lombard, IL 601</w:t>
    </w:r>
    <w:r w:rsidR="00546DF6">
      <w:rPr>
        <w:rFonts w:ascii="Perpetua Titling MT" w:hAnsi="Perpetua Titling MT"/>
        <w:color w:val="002060"/>
        <w:sz w:val="10"/>
        <w:szCs w:val="10"/>
      </w:rPr>
      <w:t>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4BE"/>
    <w:multiLevelType w:val="hybridMultilevel"/>
    <w:tmpl w:val="4A46F614"/>
    <w:lvl w:ilvl="0" w:tplc="0DCC878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02AA0"/>
    <w:multiLevelType w:val="hybridMultilevel"/>
    <w:tmpl w:val="4A46F614"/>
    <w:lvl w:ilvl="0" w:tplc="0DCC878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0B"/>
    <w:rsid w:val="00000C73"/>
    <w:rsid w:val="00015E4F"/>
    <w:rsid w:val="0004515C"/>
    <w:rsid w:val="00047946"/>
    <w:rsid w:val="000508D8"/>
    <w:rsid w:val="000604C2"/>
    <w:rsid w:val="00066A73"/>
    <w:rsid w:val="00070D92"/>
    <w:rsid w:val="00074BA9"/>
    <w:rsid w:val="00080B33"/>
    <w:rsid w:val="000A030F"/>
    <w:rsid w:val="000B16CF"/>
    <w:rsid w:val="000B3D6E"/>
    <w:rsid w:val="000C259D"/>
    <w:rsid w:val="000C6DC9"/>
    <w:rsid w:val="000D4D79"/>
    <w:rsid w:val="000E7CDD"/>
    <w:rsid w:val="001008C9"/>
    <w:rsid w:val="00106FD3"/>
    <w:rsid w:val="00115F68"/>
    <w:rsid w:val="0013216D"/>
    <w:rsid w:val="00147D4D"/>
    <w:rsid w:val="00150D46"/>
    <w:rsid w:val="00151B5C"/>
    <w:rsid w:val="001528AB"/>
    <w:rsid w:val="00153124"/>
    <w:rsid w:val="00163605"/>
    <w:rsid w:val="00166CC4"/>
    <w:rsid w:val="00175FAB"/>
    <w:rsid w:val="0018123D"/>
    <w:rsid w:val="001A2A68"/>
    <w:rsid w:val="001A6613"/>
    <w:rsid w:val="001B0573"/>
    <w:rsid w:val="001C6143"/>
    <w:rsid w:val="001D6B94"/>
    <w:rsid w:val="00201E4A"/>
    <w:rsid w:val="0021409A"/>
    <w:rsid w:val="002140B5"/>
    <w:rsid w:val="002144C8"/>
    <w:rsid w:val="0021705B"/>
    <w:rsid w:val="0022378B"/>
    <w:rsid w:val="00224274"/>
    <w:rsid w:val="00224B01"/>
    <w:rsid w:val="00232334"/>
    <w:rsid w:val="00237563"/>
    <w:rsid w:val="002413D3"/>
    <w:rsid w:val="00242733"/>
    <w:rsid w:val="002477F3"/>
    <w:rsid w:val="00254D94"/>
    <w:rsid w:val="002565CE"/>
    <w:rsid w:val="00274A00"/>
    <w:rsid w:val="0028556F"/>
    <w:rsid w:val="00286C5E"/>
    <w:rsid w:val="00295440"/>
    <w:rsid w:val="002A0A54"/>
    <w:rsid w:val="002A2CAA"/>
    <w:rsid w:val="002A6C64"/>
    <w:rsid w:val="002B00B0"/>
    <w:rsid w:val="002B204E"/>
    <w:rsid w:val="002B4152"/>
    <w:rsid w:val="002B6B5B"/>
    <w:rsid w:val="002E346D"/>
    <w:rsid w:val="002E79DD"/>
    <w:rsid w:val="00304FAF"/>
    <w:rsid w:val="00307866"/>
    <w:rsid w:val="00313418"/>
    <w:rsid w:val="0031357D"/>
    <w:rsid w:val="00314A57"/>
    <w:rsid w:val="00315214"/>
    <w:rsid w:val="00316150"/>
    <w:rsid w:val="00316F25"/>
    <w:rsid w:val="00320865"/>
    <w:rsid w:val="00320BA9"/>
    <w:rsid w:val="00322D99"/>
    <w:rsid w:val="0032326D"/>
    <w:rsid w:val="00324B5F"/>
    <w:rsid w:val="003268B1"/>
    <w:rsid w:val="00335789"/>
    <w:rsid w:val="00341D08"/>
    <w:rsid w:val="00347F20"/>
    <w:rsid w:val="00357C36"/>
    <w:rsid w:val="00364525"/>
    <w:rsid w:val="00364D32"/>
    <w:rsid w:val="00367680"/>
    <w:rsid w:val="00380C6F"/>
    <w:rsid w:val="00385283"/>
    <w:rsid w:val="00387865"/>
    <w:rsid w:val="003A202F"/>
    <w:rsid w:val="003A44C1"/>
    <w:rsid w:val="003B71A7"/>
    <w:rsid w:val="003D32F6"/>
    <w:rsid w:val="003E0F2A"/>
    <w:rsid w:val="003E13B4"/>
    <w:rsid w:val="003E7ED5"/>
    <w:rsid w:val="003F4806"/>
    <w:rsid w:val="00424A96"/>
    <w:rsid w:val="004279B7"/>
    <w:rsid w:val="00431060"/>
    <w:rsid w:val="00433012"/>
    <w:rsid w:val="004339EA"/>
    <w:rsid w:val="00444979"/>
    <w:rsid w:val="00451C96"/>
    <w:rsid w:val="00460D4C"/>
    <w:rsid w:val="004706AB"/>
    <w:rsid w:val="00470E92"/>
    <w:rsid w:val="00490963"/>
    <w:rsid w:val="004949F8"/>
    <w:rsid w:val="004A2DD5"/>
    <w:rsid w:val="004A5298"/>
    <w:rsid w:val="004B3823"/>
    <w:rsid w:val="004C69BF"/>
    <w:rsid w:val="004D3305"/>
    <w:rsid w:val="004F5177"/>
    <w:rsid w:val="00501380"/>
    <w:rsid w:val="00517C90"/>
    <w:rsid w:val="00534CDD"/>
    <w:rsid w:val="00536054"/>
    <w:rsid w:val="005409CE"/>
    <w:rsid w:val="00546DF6"/>
    <w:rsid w:val="005501A9"/>
    <w:rsid w:val="00576779"/>
    <w:rsid w:val="00577965"/>
    <w:rsid w:val="005826A8"/>
    <w:rsid w:val="005A2213"/>
    <w:rsid w:val="005A24D9"/>
    <w:rsid w:val="005A712C"/>
    <w:rsid w:val="005B04A2"/>
    <w:rsid w:val="005B2B05"/>
    <w:rsid w:val="005B63FE"/>
    <w:rsid w:val="005C4AAC"/>
    <w:rsid w:val="005D6319"/>
    <w:rsid w:val="005F1994"/>
    <w:rsid w:val="005F4577"/>
    <w:rsid w:val="005F4AAD"/>
    <w:rsid w:val="005F5C3D"/>
    <w:rsid w:val="00601022"/>
    <w:rsid w:val="00641763"/>
    <w:rsid w:val="00651BD0"/>
    <w:rsid w:val="00675DA0"/>
    <w:rsid w:val="006B1FC7"/>
    <w:rsid w:val="006C098A"/>
    <w:rsid w:val="006D1D5D"/>
    <w:rsid w:val="006E7F0E"/>
    <w:rsid w:val="006F3A5C"/>
    <w:rsid w:val="006F7D49"/>
    <w:rsid w:val="0070535C"/>
    <w:rsid w:val="0071660B"/>
    <w:rsid w:val="00725B5D"/>
    <w:rsid w:val="00727ED0"/>
    <w:rsid w:val="0073065D"/>
    <w:rsid w:val="00731D76"/>
    <w:rsid w:val="00733650"/>
    <w:rsid w:val="00735448"/>
    <w:rsid w:val="007403A5"/>
    <w:rsid w:val="007406FB"/>
    <w:rsid w:val="00743F6F"/>
    <w:rsid w:val="00750E93"/>
    <w:rsid w:val="0075419C"/>
    <w:rsid w:val="00761856"/>
    <w:rsid w:val="00770B8B"/>
    <w:rsid w:val="00772DED"/>
    <w:rsid w:val="00777226"/>
    <w:rsid w:val="00782105"/>
    <w:rsid w:val="007862A3"/>
    <w:rsid w:val="007A00E4"/>
    <w:rsid w:val="007A583B"/>
    <w:rsid w:val="007A7AB4"/>
    <w:rsid w:val="007B0625"/>
    <w:rsid w:val="007B7D5F"/>
    <w:rsid w:val="007C0E83"/>
    <w:rsid w:val="007C3720"/>
    <w:rsid w:val="007C53BD"/>
    <w:rsid w:val="007D009E"/>
    <w:rsid w:val="007D1751"/>
    <w:rsid w:val="007F5440"/>
    <w:rsid w:val="007F5AC6"/>
    <w:rsid w:val="00801152"/>
    <w:rsid w:val="00811AA9"/>
    <w:rsid w:val="00822AE0"/>
    <w:rsid w:val="00827ACE"/>
    <w:rsid w:val="00840205"/>
    <w:rsid w:val="008456FD"/>
    <w:rsid w:val="00845C1D"/>
    <w:rsid w:val="00846C1C"/>
    <w:rsid w:val="008514B1"/>
    <w:rsid w:val="00860C6A"/>
    <w:rsid w:val="00873BC3"/>
    <w:rsid w:val="0089707B"/>
    <w:rsid w:val="008A7E20"/>
    <w:rsid w:val="008B364D"/>
    <w:rsid w:val="008C33D8"/>
    <w:rsid w:val="008D436E"/>
    <w:rsid w:val="008E3A64"/>
    <w:rsid w:val="008F7189"/>
    <w:rsid w:val="008F7F44"/>
    <w:rsid w:val="00901377"/>
    <w:rsid w:val="00917A70"/>
    <w:rsid w:val="009329C7"/>
    <w:rsid w:val="00942461"/>
    <w:rsid w:val="00944137"/>
    <w:rsid w:val="00947D03"/>
    <w:rsid w:val="00951839"/>
    <w:rsid w:val="0096003B"/>
    <w:rsid w:val="00971B2B"/>
    <w:rsid w:val="009D6D60"/>
    <w:rsid w:val="009D7102"/>
    <w:rsid w:val="009D7945"/>
    <w:rsid w:val="009E4E99"/>
    <w:rsid w:val="00A106A5"/>
    <w:rsid w:val="00A119A1"/>
    <w:rsid w:val="00A206FF"/>
    <w:rsid w:val="00A2776B"/>
    <w:rsid w:val="00A3529A"/>
    <w:rsid w:val="00A35882"/>
    <w:rsid w:val="00A4074D"/>
    <w:rsid w:val="00A626E0"/>
    <w:rsid w:val="00A834FD"/>
    <w:rsid w:val="00AA08A9"/>
    <w:rsid w:val="00AB0ADF"/>
    <w:rsid w:val="00AC002E"/>
    <w:rsid w:val="00B16BB1"/>
    <w:rsid w:val="00B22A1E"/>
    <w:rsid w:val="00B22B6A"/>
    <w:rsid w:val="00B333D2"/>
    <w:rsid w:val="00B3461A"/>
    <w:rsid w:val="00B35066"/>
    <w:rsid w:val="00B37FA7"/>
    <w:rsid w:val="00B42B33"/>
    <w:rsid w:val="00B43F71"/>
    <w:rsid w:val="00B621EA"/>
    <w:rsid w:val="00B843C6"/>
    <w:rsid w:val="00BA1F11"/>
    <w:rsid w:val="00BA7171"/>
    <w:rsid w:val="00BC001A"/>
    <w:rsid w:val="00BC60E5"/>
    <w:rsid w:val="00BD0CA1"/>
    <w:rsid w:val="00BD5AB2"/>
    <w:rsid w:val="00BD5B74"/>
    <w:rsid w:val="00BF22A3"/>
    <w:rsid w:val="00BF3344"/>
    <w:rsid w:val="00BF3E55"/>
    <w:rsid w:val="00BF5A03"/>
    <w:rsid w:val="00C04F3E"/>
    <w:rsid w:val="00C06357"/>
    <w:rsid w:val="00C12FAD"/>
    <w:rsid w:val="00C13E27"/>
    <w:rsid w:val="00C24CC9"/>
    <w:rsid w:val="00C33F8A"/>
    <w:rsid w:val="00C348D9"/>
    <w:rsid w:val="00C34D62"/>
    <w:rsid w:val="00C40CCF"/>
    <w:rsid w:val="00C4132D"/>
    <w:rsid w:val="00C417A3"/>
    <w:rsid w:val="00C64786"/>
    <w:rsid w:val="00C67549"/>
    <w:rsid w:val="00C75DD3"/>
    <w:rsid w:val="00C77791"/>
    <w:rsid w:val="00C84B2B"/>
    <w:rsid w:val="00CB21FF"/>
    <w:rsid w:val="00CB22B1"/>
    <w:rsid w:val="00CC4A05"/>
    <w:rsid w:val="00CC4F8E"/>
    <w:rsid w:val="00CD09D1"/>
    <w:rsid w:val="00CE1E38"/>
    <w:rsid w:val="00CF0940"/>
    <w:rsid w:val="00CF3B55"/>
    <w:rsid w:val="00CF7308"/>
    <w:rsid w:val="00D0124D"/>
    <w:rsid w:val="00D06DE5"/>
    <w:rsid w:val="00D15A23"/>
    <w:rsid w:val="00D302EF"/>
    <w:rsid w:val="00D30366"/>
    <w:rsid w:val="00D33DE0"/>
    <w:rsid w:val="00D35AF6"/>
    <w:rsid w:val="00D54AB8"/>
    <w:rsid w:val="00D61569"/>
    <w:rsid w:val="00D8665D"/>
    <w:rsid w:val="00DA4B47"/>
    <w:rsid w:val="00DB6FB9"/>
    <w:rsid w:val="00DC5E3D"/>
    <w:rsid w:val="00DD1029"/>
    <w:rsid w:val="00DD3098"/>
    <w:rsid w:val="00DE10A8"/>
    <w:rsid w:val="00DE4F29"/>
    <w:rsid w:val="00DF6418"/>
    <w:rsid w:val="00E03D6A"/>
    <w:rsid w:val="00E07B57"/>
    <w:rsid w:val="00E16D8B"/>
    <w:rsid w:val="00E21C1B"/>
    <w:rsid w:val="00E23ED4"/>
    <w:rsid w:val="00E258DA"/>
    <w:rsid w:val="00E3446A"/>
    <w:rsid w:val="00E36F73"/>
    <w:rsid w:val="00E43729"/>
    <w:rsid w:val="00E810FB"/>
    <w:rsid w:val="00E85635"/>
    <w:rsid w:val="00E95F3D"/>
    <w:rsid w:val="00EB6475"/>
    <w:rsid w:val="00EC30F0"/>
    <w:rsid w:val="00EC6CB4"/>
    <w:rsid w:val="00ED2CA2"/>
    <w:rsid w:val="00ED74D5"/>
    <w:rsid w:val="00EF096A"/>
    <w:rsid w:val="00F010D1"/>
    <w:rsid w:val="00F20884"/>
    <w:rsid w:val="00F20E2F"/>
    <w:rsid w:val="00F30E63"/>
    <w:rsid w:val="00F345A3"/>
    <w:rsid w:val="00F41ACE"/>
    <w:rsid w:val="00F42569"/>
    <w:rsid w:val="00F437B8"/>
    <w:rsid w:val="00F670AE"/>
    <w:rsid w:val="00F7514A"/>
    <w:rsid w:val="00F76398"/>
    <w:rsid w:val="00F80F75"/>
    <w:rsid w:val="00F86258"/>
    <w:rsid w:val="00F96C62"/>
    <w:rsid w:val="00FC0736"/>
    <w:rsid w:val="00FF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27EF"/>
  <w15:chartTrackingRefBased/>
  <w15:docId w15:val="{21852BC8-0D0E-4F96-91C7-13E6DFD6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5D"/>
  </w:style>
  <w:style w:type="paragraph" w:styleId="Heading1">
    <w:name w:val="heading 1"/>
    <w:basedOn w:val="Normal"/>
    <w:link w:val="Heading1Char"/>
    <w:uiPriority w:val="9"/>
    <w:qFormat/>
    <w:rsid w:val="002144C8"/>
    <w:pPr>
      <w:widowControl w:val="0"/>
      <w:autoSpaceDE w:val="0"/>
      <w:autoSpaceDN w:val="0"/>
      <w:spacing w:before="79" w:after="0" w:line="240" w:lineRule="auto"/>
      <w:ind w:left="428" w:hanging="316"/>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5D"/>
    <w:pPr>
      <w:spacing w:after="0" w:line="240" w:lineRule="auto"/>
    </w:pPr>
  </w:style>
  <w:style w:type="paragraph" w:styleId="Header">
    <w:name w:val="header"/>
    <w:basedOn w:val="Normal"/>
    <w:link w:val="HeaderChar"/>
    <w:uiPriority w:val="99"/>
    <w:unhideWhenUsed/>
    <w:rsid w:val="00CD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D1"/>
  </w:style>
  <w:style w:type="paragraph" w:styleId="Footer">
    <w:name w:val="footer"/>
    <w:basedOn w:val="Normal"/>
    <w:link w:val="FooterChar"/>
    <w:uiPriority w:val="99"/>
    <w:unhideWhenUsed/>
    <w:rsid w:val="00CD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D1"/>
  </w:style>
  <w:style w:type="character" w:styleId="Hyperlink">
    <w:name w:val="Hyperlink"/>
    <w:basedOn w:val="DefaultParagraphFont"/>
    <w:uiPriority w:val="99"/>
    <w:semiHidden/>
    <w:rsid w:val="00313418"/>
    <w:rPr>
      <w:color w:val="0563C1" w:themeColor="hyperlink"/>
      <w:szCs w:val="26"/>
      <w:u w:val="single"/>
    </w:rPr>
  </w:style>
  <w:style w:type="paragraph" w:styleId="ListParagraph">
    <w:name w:val="List Paragraph"/>
    <w:basedOn w:val="Normal"/>
    <w:uiPriority w:val="34"/>
    <w:qFormat/>
    <w:rsid w:val="00313418"/>
    <w:pPr>
      <w:spacing w:after="240" w:line="240" w:lineRule="auto"/>
      <w:ind w:left="720"/>
      <w:contextualSpacing/>
      <w:jc w:val="both"/>
    </w:pPr>
    <w:rPr>
      <w:rFonts w:ascii="Segoe UI" w:eastAsia="SimSun" w:hAnsi="Segoe UI" w:cs="Segoe UI"/>
      <w:sz w:val="20"/>
      <w:szCs w:val="20"/>
    </w:rPr>
  </w:style>
  <w:style w:type="paragraph" w:styleId="BalloonText">
    <w:name w:val="Balloon Text"/>
    <w:basedOn w:val="Normal"/>
    <w:link w:val="BalloonTextChar"/>
    <w:uiPriority w:val="99"/>
    <w:semiHidden/>
    <w:unhideWhenUsed/>
    <w:rsid w:val="004F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77"/>
    <w:rPr>
      <w:rFonts w:ascii="Segoe UI" w:hAnsi="Segoe UI" w:cs="Segoe UI"/>
      <w:sz w:val="18"/>
      <w:szCs w:val="18"/>
    </w:rPr>
  </w:style>
  <w:style w:type="paragraph" w:styleId="BodyText">
    <w:name w:val="Body Text"/>
    <w:basedOn w:val="Normal"/>
    <w:link w:val="BodyTextChar"/>
    <w:qFormat/>
    <w:rsid w:val="0031357D"/>
    <w:pPr>
      <w:spacing w:after="240" w:line="240" w:lineRule="auto"/>
      <w:jc w:val="both"/>
    </w:pPr>
    <w:rPr>
      <w:rFonts w:ascii="Segoe UI" w:eastAsia="SimSun" w:hAnsi="Segoe UI" w:cs="Segoe UI"/>
      <w:sz w:val="20"/>
      <w:szCs w:val="20"/>
    </w:rPr>
  </w:style>
  <w:style w:type="character" w:customStyle="1" w:styleId="BodyTextChar">
    <w:name w:val="Body Text Char"/>
    <w:basedOn w:val="DefaultParagraphFont"/>
    <w:link w:val="BodyText"/>
    <w:rsid w:val="0031357D"/>
    <w:rPr>
      <w:rFonts w:ascii="Segoe UI" w:eastAsia="SimSun" w:hAnsi="Segoe UI" w:cs="Segoe UI"/>
      <w:sz w:val="20"/>
      <w:szCs w:val="20"/>
    </w:rPr>
  </w:style>
  <w:style w:type="character" w:customStyle="1" w:styleId="Heading1Char">
    <w:name w:val="Heading 1 Char"/>
    <w:basedOn w:val="DefaultParagraphFont"/>
    <w:link w:val="Heading1"/>
    <w:uiPriority w:val="9"/>
    <w:rsid w:val="002144C8"/>
    <w:rPr>
      <w:rFonts w:eastAsia="Times New Roman" w:cs="Times New Roman"/>
      <w:b/>
      <w:bCs/>
      <w:szCs w:val="24"/>
    </w:rPr>
  </w:style>
  <w:style w:type="character" w:styleId="CommentReference">
    <w:name w:val="annotation reference"/>
    <w:basedOn w:val="DefaultParagraphFont"/>
    <w:uiPriority w:val="99"/>
    <w:semiHidden/>
    <w:unhideWhenUsed/>
    <w:rsid w:val="00CE1E38"/>
    <w:rPr>
      <w:sz w:val="16"/>
      <w:szCs w:val="16"/>
    </w:rPr>
  </w:style>
  <w:style w:type="paragraph" w:styleId="CommentText">
    <w:name w:val="annotation text"/>
    <w:basedOn w:val="Normal"/>
    <w:link w:val="CommentTextChar"/>
    <w:uiPriority w:val="99"/>
    <w:semiHidden/>
    <w:unhideWhenUsed/>
    <w:rsid w:val="00CE1E38"/>
    <w:pPr>
      <w:spacing w:line="240" w:lineRule="auto"/>
    </w:pPr>
    <w:rPr>
      <w:sz w:val="20"/>
      <w:szCs w:val="20"/>
    </w:rPr>
  </w:style>
  <w:style w:type="character" w:customStyle="1" w:styleId="CommentTextChar">
    <w:name w:val="Comment Text Char"/>
    <w:basedOn w:val="DefaultParagraphFont"/>
    <w:link w:val="CommentText"/>
    <w:uiPriority w:val="99"/>
    <w:semiHidden/>
    <w:rsid w:val="00CE1E38"/>
    <w:rPr>
      <w:sz w:val="20"/>
      <w:szCs w:val="20"/>
    </w:rPr>
  </w:style>
  <w:style w:type="paragraph" w:styleId="CommentSubject">
    <w:name w:val="annotation subject"/>
    <w:basedOn w:val="CommentText"/>
    <w:next w:val="CommentText"/>
    <w:link w:val="CommentSubjectChar"/>
    <w:uiPriority w:val="99"/>
    <w:semiHidden/>
    <w:unhideWhenUsed/>
    <w:rsid w:val="00CE1E38"/>
    <w:rPr>
      <w:b/>
      <w:bCs/>
    </w:rPr>
  </w:style>
  <w:style w:type="character" w:customStyle="1" w:styleId="CommentSubjectChar">
    <w:name w:val="Comment Subject Char"/>
    <w:basedOn w:val="CommentTextChar"/>
    <w:link w:val="CommentSubject"/>
    <w:uiPriority w:val="99"/>
    <w:semiHidden/>
    <w:rsid w:val="00CE1E38"/>
    <w:rPr>
      <w:b/>
      <w:bCs/>
      <w:sz w:val="20"/>
      <w:szCs w:val="20"/>
    </w:rPr>
  </w:style>
  <w:style w:type="character" w:styleId="UnresolvedMention">
    <w:name w:val="Unresolved Mention"/>
    <w:basedOn w:val="DefaultParagraphFont"/>
    <w:uiPriority w:val="99"/>
    <w:semiHidden/>
    <w:unhideWhenUsed/>
    <w:rsid w:val="00B2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54168180?pwd=NXc4VUZPR0YvczE3NlRLWVBNMjRh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9005-1A9B-4E52-9E9A-A1FE6E6A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Barrett</dc:creator>
  <cp:keywords/>
  <dc:description/>
  <cp:lastModifiedBy>Robina Amato</cp:lastModifiedBy>
  <cp:revision>25</cp:revision>
  <dcterms:created xsi:type="dcterms:W3CDTF">2021-03-19T13:26:00Z</dcterms:created>
  <dcterms:modified xsi:type="dcterms:W3CDTF">2021-04-12T17:26:00Z</dcterms:modified>
</cp:coreProperties>
</file>